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F9DE" w14:textId="72211693" w:rsidR="002E38AD" w:rsidRDefault="00797D10" w:rsidP="00CF575D">
      <w:pPr>
        <w:spacing w:after="0"/>
      </w:pPr>
      <w:r>
        <w:rPr>
          <w:rFonts w:ascii="Calibri" w:hAnsi="Calibri" w:cs="Arial"/>
          <w:b/>
          <w:noProof/>
          <w:sz w:val="28"/>
          <w:szCs w:val="28"/>
          <w:lang w:eastAsia="da-DK"/>
        </w:rPr>
        <w:drawing>
          <wp:anchor distT="0" distB="0" distL="114300" distR="114300" simplePos="0" relativeHeight="251659264" behindDoc="0" locked="0" layoutInCell="1" allowOverlap="1" wp14:anchorId="1DB1185C" wp14:editId="222415AB">
            <wp:simplePos x="0" y="0"/>
            <wp:positionH relativeFrom="column">
              <wp:posOffset>4717415</wp:posOffset>
            </wp:positionH>
            <wp:positionV relativeFrom="paragraph">
              <wp:posOffset>-1019175</wp:posOffset>
            </wp:positionV>
            <wp:extent cx="1751330" cy="1738630"/>
            <wp:effectExtent l="0" t="0" r="127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731ED" w14:textId="100D87D8" w:rsidR="002E38AD" w:rsidRPr="00833E4F" w:rsidRDefault="002E38AD" w:rsidP="00CF575D">
      <w:pPr>
        <w:pStyle w:val="DagsordenOverskrift"/>
        <w:framePr w:wrap="auto" w:vAnchor="margin" w:hAnchor="text" w:xAlign="left" w:yAlign="inline"/>
        <w:suppressOverlap w:val="0"/>
        <w:rPr>
          <w:rFonts w:ascii="Calibri" w:hAnsi="Calibri" w:cs="Arial"/>
          <w:b/>
          <w:sz w:val="28"/>
          <w:szCs w:val="28"/>
        </w:rPr>
      </w:pPr>
      <w:r w:rsidRPr="00833E4F">
        <w:rPr>
          <w:rFonts w:ascii="Calibri" w:hAnsi="Calibri" w:cs="Arial"/>
          <w:b/>
          <w:sz w:val="28"/>
          <w:szCs w:val="28"/>
        </w:rPr>
        <w:t>Referat</w:t>
      </w:r>
    </w:p>
    <w:p w14:paraId="4AD338A6" w14:textId="3484E973" w:rsidR="002E38AD" w:rsidRPr="00833E4F" w:rsidRDefault="002E38AD" w:rsidP="00CF575D">
      <w:pPr>
        <w:pStyle w:val="DagsordenOverskrift"/>
        <w:framePr w:wrap="auto" w:vAnchor="margin" w:hAnchor="text" w:xAlign="left" w:yAlign="inline"/>
        <w:suppressOverlap w:val="0"/>
        <w:rPr>
          <w:rFonts w:ascii="Calibri" w:hAnsi="Calibri" w:cs="Arial"/>
          <w:b/>
          <w:sz w:val="28"/>
          <w:szCs w:val="28"/>
        </w:rPr>
      </w:pPr>
      <w:r w:rsidRPr="00833E4F">
        <w:rPr>
          <w:rFonts w:ascii="Calibri" w:hAnsi="Calibri" w:cs="Arial"/>
          <w:b/>
          <w:sz w:val="28"/>
          <w:szCs w:val="28"/>
        </w:rPr>
        <w:t xml:space="preserve">Generalforsamling </w:t>
      </w:r>
      <w:r w:rsidR="00797D10">
        <w:rPr>
          <w:rFonts w:ascii="Calibri" w:hAnsi="Calibri" w:cs="Arial"/>
          <w:b/>
          <w:sz w:val="28"/>
          <w:szCs w:val="28"/>
        </w:rPr>
        <w:t>1</w:t>
      </w:r>
      <w:r w:rsidR="002F74EE">
        <w:rPr>
          <w:rFonts w:ascii="Calibri" w:hAnsi="Calibri" w:cs="Arial"/>
          <w:b/>
          <w:sz w:val="28"/>
          <w:szCs w:val="28"/>
        </w:rPr>
        <w:t>5</w:t>
      </w:r>
      <w:r>
        <w:rPr>
          <w:rFonts w:ascii="Calibri" w:hAnsi="Calibri" w:cs="Arial"/>
          <w:b/>
          <w:sz w:val="28"/>
          <w:szCs w:val="28"/>
        </w:rPr>
        <w:t>. september 202</w:t>
      </w:r>
      <w:r w:rsidR="002F74EE">
        <w:rPr>
          <w:rFonts w:ascii="Calibri" w:hAnsi="Calibri" w:cs="Arial"/>
          <w:b/>
          <w:sz w:val="28"/>
          <w:szCs w:val="28"/>
        </w:rPr>
        <w:t>5</w:t>
      </w:r>
    </w:p>
    <w:p w14:paraId="24311332" w14:textId="77777777" w:rsidR="002E38AD" w:rsidRPr="00833E4F" w:rsidRDefault="002E38AD" w:rsidP="00CF575D">
      <w:pPr>
        <w:pStyle w:val="DagsordenOverskrift"/>
        <w:framePr w:wrap="auto" w:vAnchor="margin" w:hAnchor="text" w:xAlign="left" w:yAlign="inline"/>
        <w:suppressOverlap w:val="0"/>
        <w:rPr>
          <w:rFonts w:ascii="Calibri" w:hAnsi="Calibri" w:cs="Arial"/>
          <w:b/>
          <w:sz w:val="28"/>
          <w:szCs w:val="28"/>
        </w:rPr>
      </w:pPr>
    </w:p>
    <w:p w14:paraId="6FC560F0" w14:textId="77777777" w:rsidR="002E38AD" w:rsidRDefault="002E38AD" w:rsidP="00CF575D">
      <w:pPr>
        <w:pStyle w:val="DagsordenOverskrift"/>
        <w:framePr w:wrap="auto" w:vAnchor="margin" w:hAnchor="text" w:xAlign="left" w:yAlign="inline"/>
        <w:suppressOverlap w:val="0"/>
        <w:rPr>
          <w:rFonts w:ascii="Calibri" w:hAnsi="Calibri" w:cs="Arial"/>
          <w:bCs/>
          <w:sz w:val="24"/>
          <w:szCs w:val="24"/>
        </w:rPr>
      </w:pPr>
    </w:p>
    <w:p w14:paraId="57CFE6E0" w14:textId="77777777" w:rsidR="002E38AD" w:rsidRDefault="002E38AD" w:rsidP="00CF575D">
      <w:pPr>
        <w:pStyle w:val="DagsordenOverskrift"/>
        <w:framePr w:wrap="auto" w:vAnchor="margin" w:hAnchor="text" w:xAlign="left" w:yAlign="inline"/>
        <w:suppressOverlap w:val="0"/>
        <w:rPr>
          <w:rFonts w:ascii="Calibri" w:hAnsi="Calibri" w:cs="Arial"/>
          <w:bCs/>
          <w:sz w:val="24"/>
          <w:szCs w:val="24"/>
        </w:rPr>
      </w:pPr>
    </w:p>
    <w:p w14:paraId="09BA254E" w14:textId="5AE9CEF3" w:rsidR="002E38AD" w:rsidRPr="00CF575D" w:rsidRDefault="002E38AD" w:rsidP="00CF575D">
      <w:pPr>
        <w:pStyle w:val="DagsordenOverskrift"/>
        <w:framePr w:wrap="auto" w:vAnchor="margin" w:hAnchor="text" w:xAlign="left" w:yAlign="inline"/>
        <w:suppressOverlap w:val="0"/>
        <w:rPr>
          <w:rFonts w:ascii="Calibri" w:hAnsi="Calibri" w:cs="Arial"/>
          <w:bCs/>
          <w:sz w:val="24"/>
          <w:szCs w:val="24"/>
        </w:rPr>
      </w:pPr>
      <w:r w:rsidRPr="00CF575D">
        <w:rPr>
          <w:rFonts w:ascii="Calibri" w:hAnsi="Calibri" w:cs="Arial"/>
          <w:bCs/>
          <w:sz w:val="24"/>
          <w:szCs w:val="24"/>
        </w:rPr>
        <w:t xml:space="preserve">Formand </w:t>
      </w:r>
      <w:r w:rsidR="004846AE" w:rsidRPr="004846AE">
        <w:rPr>
          <w:rFonts w:ascii="Calibri" w:hAnsi="Calibri" w:cs="Arial"/>
          <w:bCs/>
          <w:sz w:val="24"/>
          <w:szCs w:val="24"/>
        </w:rPr>
        <w:t>Niels Matthiesen</w:t>
      </w:r>
      <w:r w:rsidR="004846AE" w:rsidRPr="004846AE">
        <w:rPr>
          <w:rFonts w:ascii="Calibri" w:hAnsi="Calibri" w:cs="Arial"/>
          <w:bCs/>
          <w:sz w:val="24"/>
          <w:szCs w:val="24"/>
        </w:rPr>
        <w:t xml:space="preserve"> </w:t>
      </w:r>
      <w:r w:rsidRPr="00CF575D">
        <w:rPr>
          <w:rFonts w:ascii="Calibri" w:hAnsi="Calibri" w:cs="Arial"/>
          <w:bCs/>
          <w:sz w:val="24"/>
          <w:szCs w:val="24"/>
        </w:rPr>
        <w:t>bød velkommen på bestyrelsens vegne</w:t>
      </w:r>
    </w:p>
    <w:p w14:paraId="4A9032BA" w14:textId="5CCE9318" w:rsidR="00DD37D4" w:rsidRPr="00CF575D" w:rsidRDefault="002E38AD" w:rsidP="00CF575D">
      <w:pPr>
        <w:spacing w:after="0" w:line="240" w:lineRule="auto"/>
        <w:rPr>
          <w:sz w:val="24"/>
          <w:szCs w:val="24"/>
        </w:rPr>
      </w:pPr>
      <w:r w:rsidRPr="00CF575D">
        <w:rPr>
          <w:sz w:val="24"/>
          <w:szCs w:val="24"/>
        </w:rPr>
        <w:t xml:space="preserve">                                                             </w:t>
      </w:r>
    </w:p>
    <w:p w14:paraId="529323E9" w14:textId="3609FC4B" w:rsidR="00DD37D4" w:rsidRPr="00CF575D" w:rsidRDefault="002E38AD" w:rsidP="00CF575D">
      <w:pPr>
        <w:spacing w:after="0"/>
        <w:rPr>
          <w:b/>
          <w:bCs/>
          <w:sz w:val="24"/>
          <w:szCs w:val="24"/>
        </w:rPr>
      </w:pPr>
      <w:r w:rsidRPr="00CF575D">
        <w:rPr>
          <w:b/>
          <w:bCs/>
          <w:sz w:val="24"/>
          <w:szCs w:val="24"/>
        </w:rPr>
        <w:t xml:space="preserve">1: </w:t>
      </w:r>
      <w:r w:rsidR="00DD37D4" w:rsidRPr="00CF575D">
        <w:rPr>
          <w:b/>
          <w:bCs/>
          <w:sz w:val="24"/>
          <w:szCs w:val="24"/>
        </w:rPr>
        <w:t>Valg af dirigent:</w:t>
      </w:r>
    </w:p>
    <w:p w14:paraId="68B29811" w14:textId="44F54A62" w:rsidR="00DD37D4" w:rsidRPr="00CF575D" w:rsidRDefault="00DD37D4" w:rsidP="00CF575D">
      <w:pPr>
        <w:spacing w:after="0"/>
        <w:rPr>
          <w:sz w:val="24"/>
          <w:szCs w:val="24"/>
          <w:u w:val="single"/>
        </w:rPr>
      </w:pPr>
      <w:r w:rsidRPr="00CF575D">
        <w:rPr>
          <w:sz w:val="24"/>
          <w:szCs w:val="24"/>
        </w:rPr>
        <w:t>Bestyrelsen forslår T</w:t>
      </w:r>
      <w:r w:rsidR="00B16296">
        <w:rPr>
          <w:sz w:val="24"/>
          <w:szCs w:val="24"/>
        </w:rPr>
        <w:t>h</w:t>
      </w:r>
      <w:r w:rsidRPr="00CF575D">
        <w:rPr>
          <w:sz w:val="24"/>
          <w:szCs w:val="24"/>
        </w:rPr>
        <w:t>orkild G</w:t>
      </w:r>
      <w:r w:rsidR="002E38AD" w:rsidRPr="00CF575D">
        <w:rPr>
          <w:sz w:val="24"/>
          <w:szCs w:val="24"/>
        </w:rPr>
        <w:t>ruelund som dirigent</w:t>
      </w:r>
      <w:r w:rsidRPr="00CF575D">
        <w:rPr>
          <w:sz w:val="24"/>
          <w:szCs w:val="24"/>
        </w:rPr>
        <w:t xml:space="preserve">, da ingen andre stiller op, </w:t>
      </w:r>
      <w:r w:rsidRPr="00CF575D">
        <w:rPr>
          <w:sz w:val="24"/>
          <w:szCs w:val="24"/>
          <w:u w:val="single"/>
        </w:rPr>
        <w:t>vælges T</w:t>
      </w:r>
      <w:r w:rsidR="00B16296">
        <w:rPr>
          <w:sz w:val="24"/>
          <w:szCs w:val="24"/>
          <w:u w:val="single"/>
        </w:rPr>
        <w:t>h</w:t>
      </w:r>
      <w:r w:rsidRPr="00CF575D">
        <w:rPr>
          <w:sz w:val="24"/>
          <w:szCs w:val="24"/>
          <w:u w:val="single"/>
        </w:rPr>
        <w:t>orkild</w:t>
      </w:r>
      <w:r w:rsidR="00CF575D">
        <w:rPr>
          <w:sz w:val="24"/>
          <w:szCs w:val="24"/>
          <w:u w:val="single"/>
        </w:rPr>
        <w:t xml:space="preserve"> Gruelund</w:t>
      </w:r>
      <w:r w:rsidRPr="00CF575D">
        <w:rPr>
          <w:sz w:val="24"/>
          <w:szCs w:val="24"/>
          <w:u w:val="single"/>
        </w:rPr>
        <w:t xml:space="preserve"> hermed som dirigent</w:t>
      </w:r>
    </w:p>
    <w:p w14:paraId="1DDBD43B" w14:textId="77777777" w:rsidR="00706E68" w:rsidRDefault="00706E68" w:rsidP="00CF575D">
      <w:pPr>
        <w:spacing w:after="0"/>
        <w:rPr>
          <w:sz w:val="24"/>
          <w:szCs w:val="24"/>
        </w:rPr>
      </w:pPr>
    </w:p>
    <w:p w14:paraId="6050AF8F" w14:textId="451A0528" w:rsidR="00DD37D4" w:rsidRPr="00CF575D" w:rsidRDefault="00DD37D4" w:rsidP="00CF575D">
      <w:pPr>
        <w:spacing w:after="0"/>
        <w:rPr>
          <w:sz w:val="24"/>
          <w:szCs w:val="24"/>
        </w:rPr>
      </w:pPr>
      <w:r w:rsidRPr="00CF575D">
        <w:rPr>
          <w:sz w:val="24"/>
          <w:szCs w:val="24"/>
        </w:rPr>
        <w:t>Dirigenten og forsamlingen kan konstatere</w:t>
      </w:r>
      <w:r w:rsidR="00CF575D">
        <w:rPr>
          <w:sz w:val="24"/>
          <w:szCs w:val="24"/>
        </w:rPr>
        <w:t>,</w:t>
      </w:r>
      <w:r w:rsidRPr="00CF575D">
        <w:rPr>
          <w:sz w:val="24"/>
          <w:szCs w:val="24"/>
        </w:rPr>
        <w:t xml:space="preserve"> at </w:t>
      </w:r>
      <w:r w:rsidR="002E38AD" w:rsidRPr="00CF575D">
        <w:rPr>
          <w:sz w:val="24"/>
          <w:szCs w:val="24"/>
        </w:rPr>
        <w:t>generalforsamlinge</w:t>
      </w:r>
      <w:r w:rsidR="00CE2CBA">
        <w:rPr>
          <w:sz w:val="24"/>
          <w:szCs w:val="24"/>
        </w:rPr>
        <w:t>n er</w:t>
      </w:r>
      <w:r w:rsidR="002E38AD" w:rsidRPr="00CF575D">
        <w:rPr>
          <w:sz w:val="24"/>
          <w:szCs w:val="24"/>
        </w:rPr>
        <w:t xml:space="preserve"> lovligt indkaldt jf. vedtægterne</w:t>
      </w:r>
    </w:p>
    <w:p w14:paraId="4F228424" w14:textId="66921005" w:rsidR="00DD37D4" w:rsidRPr="00CF575D" w:rsidRDefault="00DD37D4" w:rsidP="00CF575D">
      <w:pPr>
        <w:spacing w:after="0"/>
        <w:rPr>
          <w:sz w:val="24"/>
          <w:szCs w:val="24"/>
        </w:rPr>
      </w:pPr>
    </w:p>
    <w:p w14:paraId="446ACEEA" w14:textId="5781A071" w:rsidR="00DD37D4" w:rsidRPr="00CF575D" w:rsidRDefault="002E38AD" w:rsidP="00CF575D">
      <w:pPr>
        <w:spacing w:after="0"/>
        <w:rPr>
          <w:b/>
          <w:bCs/>
          <w:sz w:val="24"/>
          <w:szCs w:val="24"/>
        </w:rPr>
      </w:pPr>
      <w:r w:rsidRPr="00CF575D">
        <w:rPr>
          <w:b/>
          <w:bCs/>
          <w:sz w:val="24"/>
          <w:szCs w:val="24"/>
        </w:rPr>
        <w:t>2:</w:t>
      </w:r>
      <w:r w:rsidRPr="00CF575D">
        <w:rPr>
          <w:sz w:val="24"/>
          <w:szCs w:val="24"/>
        </w:rPr>
        <w:t xml:space="preserve"> </w:t>
      </w:r>
      <w:r w:rsidR="00DD37D4" w:rsidRPr="00CF575D">
        <w:rPr>
          <w:b/>
          <w:bCs/>
          <w:sz w:val="24"/>
          <w:szCs w:val="24"/>
        </w:rPr>
        <w:t>Valg af referat og stemmetællere</w:t>
      </w:r>
    </w:p>
    <w:p w14:paraId="1EDDE7B5" w14:textId="77777777" w:rsidR="003E7AC9" w:rsidRPr="003E7AC9" w:rsidRDefault="00DD37D4" w:rsidP="003E7AC9">
      <w:pPr>
        <w:spacing w:after="0"/>
        <w:rPr>
          <w:sz w:val="24"/>
          <w:szCs w:val="24"/>
        </w:rPr>
      </w:pPr>
      <w:r w:rsidRPr="002D1044">
        <w:rPr>
          <w:sz w:val="24"/>
          <w:szCs w:val="24"/>
          <w:u w:val="single"/>
        </w:rPr>
        <w:t>Niels Esbech</w:t>
      </w:r>
      <w:r w:rsidRPr="00CF575D">
        <w:rPr>
          <w:sz w:val="24"/>
          <w:szCs w:val="24"/>
        </w:rPr>
        <w:t xml:space="preserve"> påtager sig </w:t>
      </w:r>
      <w:r w:rsidR="00493C56" w:rsidRPr="00CF575D">
        <w:rPr>
          <w:sz w:val="24"/>
          <w:szCs w:val="24"/>
        </w:rPr>
        <w:t>referentrollen</w:t>
      </w:r>
      <w:r w:rsidR="002E38AD" w:rsidRPr="00CF575D">
        <w:rPr>
          <w:sz w:val="24"/>
          <w:szCs w:val="24"/>
        </w:rPr>
        <w:t xml:space="preserve"> og som stemmetæller melder</w:t>
      </w:r>
      <w:r w:rsidR="00C1378A">
        <w:rPr>
          <w:sz w:val="24"/>
          <w:szCs w:val="24"/>
        </w:rPr>
        <w:t xml:space="preserve"> </w:t>
      </w:r>
      <w:r w:rsidR="0074799D" w:rsidRPr="003E7AC9">
        <w:rPr>
          <w:sz w:val="24"/>
          <w:szCs w:val="24"/>
          <w:u w:val="single"/>
        </w:rPr>
        <w:t>Vibeke Franck</w:t>
      </w:r>
      <w:r w:rsidR="0074799D">
        <w:rPr>
          <w:sz w:val="24"/>
          <w:szCs w:val="24"/>
        </w:rPr>
        <w:t xml:space="preserve"> og </w:t>
      </w:r>
      <w:r w:rsidR="003E7AC9" w:rsidRPr="003E7AC9">
        <w:rPr>
          <w:sz w:val="24"/>
          <w:szCs w:val="24"/>
          <w:u w:val="single"/>
        </w:rPr>
        <w:t>Rosa Esquives</w:t>
      </w:r>
      <w:r w:rsidR="003E7AC9" w:rsidRPr="003E7AC9">
        <w:rPr>
          <w:sz w:val="24"/>
          <w:szCs w:val="24"/>
        </w:rPr>
        <w:t>. </w:t>
      </w:r>
    </w:p>
    <w:p w14:paraId="5E1EDEEA" w14:textId="3C8E5159" w:rsidR="00DD37D4" w:rsidRDefault="00DD37D4" w:rsidP="00CF575D">
      <w:pPr>
        <w:spacing w:after="0"/>
        <w:rPr>
          <w:sz w:val="24"/>
          <w:szCs w:val="24"/>
        </w:rPr>
      </w:pPr>
    </w:p>
    <w:p w14:paraId="4D40DFA5" w14:textId="77777777" w:rsidR="002F74EE" w:rsidRPr="00CF575D" w:rsidRDefault="002F74EE" w:rsidP="00CF575D">
      <w:pPr>
        <w:spacing w:after="0"/>
        <w:rPr>
          <w:sz w:val="24"/>
          <w:szCs w:val="24"/>
        </w:rPr>
      </w:pPr>
    </w:p>
    <w:p w14:paraId="4C7B9B98" w14:textId="4B439C75" w:rsidR="0066194E" w:rsidRDefault="002E38AD" w:rsidP="00CF575D">
      <w:pPr>
        <w:spacing w:after="0"/>
        <w:rPr>
          <w:b/>
          <w:bCs/>
          <w:sz w:val="24"/>
          <w:szCs w:val="24"/>
        </w:rPr>
      </w:pPr>
      <w:r w:rsidRPr="00CF575D">
        <w:rPr>
          <w:b/>
          <w:bCs/>
          <w:sz w:val="24"/>
          <w:szCs w:val="24"/>
        </w:rPr>
        <w:t xml:space="preserve">3: </w:t>
      </w:r>
      <w:r w:rsidR="00DD37D4" w:rsidRPr="00CF575D">
        <w:rPr>
          <w:b/>
          <w:bCs/>
          <w:sz w:val="24"/>
          <w:szCs w:val="24"/>
        </w:rPr>
        <w:t>Bruger</w:t>
      </w:r>
      <w:r w:rsidRPr="00CF575D">
        <w:rPr>
          <w:b/>
          <w:bCs/>
          <w:sz w:val="24"/>
          <w:szCs w:val="24"/>
        </w:rPr>
        <w:t>bestyrelsen</w:t>
      </w:r>
      <w:r w:rsidR="00DD37D4" w:rsidRPr="00CF575D">
        <w:rPr>
          <w:b/>
          <w:bCs/>
          <w:sz w:val="24"/>
          <w:szCs w:val="24"/>
        </w:rPr>
        <w:t xml:space="preserve"> aflægger beretning ved</w:t>
      </w:r>
      <w:r w:rsidRPr="00CF575D">
        <w:rPr>
          <w:b/>
          <w:bCs/>
          <w:sz w:val="24"/>
          <w:szCs w:val="24"/>
        </w:rPr>
        <w:t xml:space="preserve"> formand</w:t>
      </w:r>
      <w:r w:rsidR="00DD37D4" w:rsidRPr="00CF575D">
        <w:rPr>
          <w:b/>
          <w:bCs/>
          <w:sz w:val="24"/>
          <w:szCs w:val="24"/>
        </w:rPr>
        <w:t xml:space="preserve"> </w:t>
      </w:r>
      <w:r w:rsidR="00B353E3">
        <w:rPr>
          <w:b/>
          <w:bCs/>
          <w:sz w:val="24"/>
          <w:szCs w:val="24"/>
        </w:rPr>
        <w:t>Niels Matthiesen</w:t>
      </w:r>
    </w:p>
    <w:p w14:paraId="59E95C30" w14:textId="33B3D9A3" w:rsidR="00BD02E4" w:rsidRPr="00AE2F3B" w:rsidRDefault="00BD02E4" w:rsidP="00BD02E4">
      <w:r w:rsidRPr="00AE2F3B">
        <w:t>Endnu et travlt år er gået – et år, hvor vi i Sophielund heldigvis ikke har skullet kæmpe med store økonomiske udfordringer. Budgettet fra 202</w:t>
      </w:r>
      <w:r w:rsidR="00CE2CBA">
        <w:t>4</w:t>
      </w:r>
      <w:r w:rsidRPr="00AE2F3B">
        <w:t xml:space="preserve"> blev videreført stort set uændret.</w:t>
      </w:r>
    </w:p>
    <w:p w14:paraId="68827C98" w14:textId="77777777" w:rsidR="00BD02E4" w:rsidRPr="00AE2F3B" w:rsidRDefault="00BD02E4" w:rsidP="00BD02E4">
      <w:r w:rsidRPr="00AE2F3B">
        <w:t>Sophies Køkken fungerer igen med tre kokke efter en længere sygdomsperiode, hvor de øvrige kokke trofast holdt gryderne i kog – det skal de have stor ros for. Vi må heller ikke glemme de to julefrokoster i december samt de særlige menuer op til påske.</w:t>
      </w:r>
    </w:p>
    <w:p w14:paraId="70F2C748" w14:textId="7847F0D3" w:rsidR="00BD02E4" w:rsidRPr="00AE2F3B" w:rsidRDefault="00BD02E4" w:rsidP="00BD02E4">
      <w:r w:rsidRPr="00AE2F3B">
        <w:t xml:space="preserve">Gymnastikken er i fuld gang med 17 hold, </w:t>
      </w:r>
      <w:r>
        <w:t>hvoraf en del bliver instrueret</w:t>
      </w:r>
      <w:r w:rsidRPr="00AE2F3B">
        <w:t xml:space="preserve"> af fysioterapeuter fra Louiselund. Hertil kommer de mange selvtrænere.</w:t>
      </w:r>
    </w:p>
    <w:p w14:paraId="2CD3FCDC" w14:textId="77777777" w:rsidR="00BD02E4" w:rsidRPr="00AE2F3B" w:rsidRDefault="00BD02E4" w:rsidP="00BD02E4">
      <w:r w:rsidRPr="00AE2F3B">
        <w:t>Og så er der alle de øvrige aktiviteter, som drives af vores engagerede frivillige. I øjeblikket er vi 68 frivillige, der sørger for, at hjulene holdes i gang. Som tak for indsatsen arrangeres hvert år en skovtur med oplevelser og frokost, ligesom der er både forårsfrokost og julehygge.</w:t>
      </w:r>
    </w:p>
    <w:p w14:paraId="5B984662" w14:textId="77777777" w:rsidR="00BD02E4" w:rsidRPr="00AE2F3B" w:rsidRDefault="00BD02E4" w:rsidP="00BD02E4">
      <w:r w:rsidRPr="00AE2F3B">
        <w:t>Brugerbestyrelsen har heller ikke ligget på den lade side. Ud over 11 ordinære bestyrelsesmøder har de forskellige udvalg udført et stort stykke arbejde. Årshjulet tæller mere end 20 arrangementer – blandt andet:</w:t>
      </w:r>
    </w:p>
    <w:p w14:paraId="7BD0FBDC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Sundhedsforedrag</w:t>
      </w:r>
    </w:p>
    <w:p w14:paraId="1B5B1418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Udflugt for æresmedlemmer</w:t>
      </w:r>
    </w:p>
    <w:p w14:paraId="101EA939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 xml:space="preserve">Bustur til Helsingør med besøg i </w:t>
      </w:r>
      <w:proofErr w:type="spellStart"/>
      <w:r w:rsidRPr="00AE2F3B">
        <w:t>Karmelitterklosteret</w:t>
      </w:r>
      <w:proofErr w:type="spellEnd"/>
      <w:r w:rsidRPr="00AE2F3B">
        <w:t xml:space="preserve"> og frokost</w:t>
      </w:r>
    </w:p>
    <w:p w14:paraId="034EB4A5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"Husets klovne", der med jævne mellemrum serverer varm chokolade med hjemmebagte boller, is, pandekager m.m.</w:t>
      </w:r>
    </w:p>
    <w:p w14:paraId="7D74D59C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lastRenderedPageBreak/>
        <w:t>Lørdage i caféen med gamle traditioner (to i december, en i februar omkring Kyndelmisse, en før påske og en før sommerferien)</w:t>
      </w:r>
    </w:p>
    <w:p w14:paraId="0633C04F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Åbent hus for naboerne fra Hørsholm Gårdhuse og PH-Park med kaffe og småkager</w:t>
      </w:r>
    </w:p>
    <w:p w14:paraId="0A6539D8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Forårsfest med frokost for ca. 60 deltagere</w:t>
      </w:r>
    </w:p>
    <w:p w14:paraId="6868CE36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Oplæsningslørdage i ulige uger</w:t>
      </w:r>
    </w:p>
    <w:p w14:paraId="1C358A47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Bustur til Roskilde Domkirke med introduktion fra husets arkæolog og muse</w:t>
      </w:r>
      <w:r w:rsidRPr="00AE2F3B">
        <w:softHyphen/>
        <w:t>umsinspektør samt efterfølgende frokost</w:t>
      </w:r>
    </w:p>
    <w:p w14:paraId="4D0691FF" w14:textId="77777777" w:rsidR="00BD02E4" w:rsidRPr="00AE2F3B" w:rsidRDefault="00BD02E4" w:rsidP="00BD02E4">
      <w:pPr>
        <w:numPr>
          <w:ilvl w:val="0"/>
          <w:numId w:val="3"/>
        </w:numPr>
      </w:pPr>
      <w:r w:rsidRPr="00AE2F3B">
        <w:t>Ukraine-strik, hvor pensionerede damer har sendt 12 flyttekasser af sted med halstørklæder, vanter, sokker og huer. Garn doneres og uddeles hver fredag i caféen, hvor færdige produkter også afleveres.</w:t>
      </w:r>
    </w:p>
    <w:p w14:paraId="101BB310" w14:textId="530B1408" w:rsidR="00BD02E4" w:rsidRPr="00AE2F3B" w:rsidRDefault="005C43F7" w:rsidP="00BD02E4">
      <w:r>
        <w:t>V</w:t>
      </w:r>
      <w:r w:rsidR="00BD02E4" w:rsidRPr="00AE2F3B">
        <w:t xml:space="preserve">i er fortsat 68 frivillige – et stabilt antal siden </w:t>
      </w:r>
      <w:proofErr w:type="spellStart"/>
      <w:r w:rsidR="00BD02E4" w:rsidRPr="00AE2F3B">
        <w:t>corona</w:t>
      </w:r>
      <w:proofErr w:type="spellEnd"/>
      <w:r w:rsidR="00BD02E4" w:rsidRPr="00AE2F3B">
        <w:t>. Men som det er naturligt i vores alder, vil nogle holde op, og derfor er nye frivillige altid meget velkomne. Blandt de 80-100 ambassadører for Sophielund, der er til stede her i salen, er der sikkert nogen, der kender personer, som vil være med til at glæde andre. Og glæden ved at glæde andre er en løn i sig selv.</w:t>
      </w:r>
    </w:p>
    <w:p w14:paraId="11B134F9" w14:textId="068F8F23" w:rsidR="00BD02E4" w:rsidRPr="00AE2F3B" w:rsidRDefault="00BD02E4" w:rsidP="00BD02E4">
      <w:r w:rsidRPr="00AE2F3B">
        <w:t>Til slut vil jeg gerne sige en stor tak til alle jer brugere for jeres opbakning – uden jer ingen Sophielund. Tak også til mine bestyrelseskolleger for jeres indsats og til alle medarbejdere i køkken, træningscenter og kontor for et fantastisk samarbejde og et godt arbejdsmiljø. En særlig tak til Niels E. – du gør et fremragende stykke arbejde, og dig vil vi ikke undvære!</w:t>
      </w:r>
    </w:p>
    <w:p w14:paraId="5649E4DC" w14:textId="77777777" w:rsidR="00BD02E4" w:rsidRPr="00AE2F3B" w:rsidRDefault="00BD02E4" w:rsidP="00BD02E4">
      <w:r w:rsidRPr="00AE2F3B">
        <w:t xml:space="preserve">Sidst, men bestemt ikke mindst, går en kæmpe tak til alle vores frivillige. I er en helt afgørende brik i </w:t>
      </w:r>
      <w:proofErr w:type="spellStart"/>
      <w:r w:rsidRPr="00AE2F3B">
        <w:t>Sophielunds</w:t>
      </w:r>
      <w:proofErr w:type="spellEnd"/>
      <w:r w:rsidRPr="00AE2F3B">
        <w:t xml:space="preserve"> fællesskab.</w:t>
      </w:r>
    </w:p>
    <w:p w14:paraId="798E6451" w14:textId="77777777" w:rsidR="002F74EE" w:rsidRPr="005B320E" w:rsidRDefault="002F74EE" w:rsidP="005B320E">
      <w:pPr>
        <w:spacing w:after="0"/>
        <w:rPr>
          <w:b/>
          <w:bCs/>
          <w:sz w:val="24"/>
          <w:szCs w:val="24"/>
        </w:rPr>
      </w:pPr>
    </w:p>
    <w:p w14:paraId="343DFB28" w14:textId="483AA977" w:rsidR="00020BB1" w:rsidRDefault="00D64EE8" w:rsidP="00CF575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Spørgsmål fra forsamlingen</w:t>
      </w:r>
    </w:p>
    <w:p w14:paraId="33D5F5A9" w14:textId="3486AF97" w:rsidR="00A6032B" w:rsidRPr="00B053F6" w:rsidRDefault="00477652" w:rsidP="00CF575D">
      <w:pPr>
        <w:spacing w:after="0"/>
        <w:rPr>
          <w:sz w:val="24"/>
          <w:szCs w:val="24"/>
        </w:rPr>
      </w:pPr>
      <w:r>
        <w:rPr>
          <w:sz w:val="24"/>
          <w:szCs w:val="24"/>
        </w:rPr>
        <w:t>Der var ingen spørgsmål fra forsamlingen</w:t>
      </w:r>
    </w:p>
    <w:p w14:paraId="1CBEFB29" w14:textId="77777777" w:rsidR="002D1044" w:rsidRPr="00CF575D" w:rsidRDefault="002D1044" w:rsidP="00797D10">
      <w:pPr>
        <w:spacing w:after="0"/>
        <w:rPr>
          <w:rFonts w:cstheme="minorHAnsi"/>
          <w:sz w:val="24"/>
          <w:szCs w:val="24"/>
        </w:rPr>
      </w:pPr>
    </w:p>
    <w:p w14:paraId="01AD71EC" w14:textId="2C570768" w:rsidR="0066194E" w:rsidRPr="002D1044" w:rsidRDefault="00595AB7" w:rsidP="00414C77">
      <w:pPr>
        <w:spacing w:after="0"/>
        <w:ind w:left="5216"/>
        <w:rPr>
          <w:rFonts w:cstheme="minorHAnsi"/>
          <w:sz w:val="24"/>
          <w:szCs w:val="24"/>
          <w:u w:val="single"/>
        </w:rPr>
      </w:pPr>
      <w:r w:rsidRPr="002D1044">
        <w:rPr>
          <w:rFonts w:cstheme="minorHAnsi"/>
          <w:sz w:val="24"/>
          <w:szCs w:val="24"/>
          <w:u w:val="single"/>
        </w:rPr>
        <w:t>B</w:t>
      </w:r>
      <w:r w:rsidR="0066194E" w:rsidRPr="002D1044">
        <w:rPr>
          <w:rFonts w:cstheme="minorHAnsi"/>
          <w:sz w:val="24"/>
          <w:szCs w:val="24"/>
          <w:u w:val="single"/>
        </w:rPr>
        <w:t>estyrelsesberetning</w:t>
      </w:r>
      <w:r w:rsidRPr="002D1044">
        <w:rPr>
          <w:rFonts w:cstheme="minorHAnsi"/>
          <w:sz w:val="24"/>
          <w:szCs w:val="24"/>
          <w:u w:val="single"/>
        </w:rPr>
        <w:t xml:space="preserve"> godkendes</w:t>
      </w:r>
      <w:r w:rsidR="0066194E" w:rsidRPr="002D1044">
        <w:rPr>
          <w:rFonts w:cstheme="minorHAnsi"/>
          <w:sz w:val="24"/>
          <w:szCs w:val="24"/>
          <w:u w:val="single"/>
        </w:rPr>
        <w:t xml:space="preserve"> af forsamlingen</w:t>
      </w:r>
    </w:p>
    <w:p w14:paraId="5FCA3560" w14:textId="71EC0B8D" w:rsidR="0066194E" w:rsidRPr="00CF575D" w:rsidRDefault="0066194E" w:rsidP="00CF575D">
      <w:pPr>
        <w:spacing w:after="0"/>
        <w:rPr>
          <w:sz w:val="24"/>
          <w:szCs w:val="24"/>
        </w:rPr>
      </w:pPr>
    </w:p>
    <w:p w14:paraId="5C82B9DC" w14:textId="77777777" w:rsidR="00F27B8D" w:rsidRDefault="00F27B8D" w:rsidP="00CF575D">
      <w:pPr>
        <w:spacing w:after="0"/>
        <w:rPr>
          <w:b/>
          <w:bCs/>
          <w:sz w:val="24"/>
          <w:szCs w:val="24"/>
        </w:rPr>
      </w:pPr>
    </w:p>
    <w:p w14:paraId="75883FBC" w14:textId="1F7B6948" w:rsidR="002501C0" w:rsidRDefault="00595AB7" w:rsidP="00CF575D">
      <w:pPr>
        <w:spacing w:after="0"/>
        <w:rPr>
          <w:b/>
          <w:bCs/>
          <w:sz w:val="24"/>
          <w:szCs w:val="24"/>
        </w:rPr>
      </w:pPr>
      <w:r w:rsidRPr="00CF575D">
        <w:rPr>
          <w:b/>
          <w:bCs/>
          <w:sz w:val="24"/>
          <w:szCs w:val="24"/>
        </w:rPr>
        <w:t xml:space="preserve">4: </w:t>
      </w:r>
      <w:r w:rsidR="00707DFD" w:rsidRPr="00CF575D">
        <w:rPr>
          <w:b/>
          <w:bCs/>
          <w:sz w:val="24"/>
          <w:szCs w:val="24"/>
        </w:rPr>
        <w:t>Orientering</w:t>
      </w:r>
      <w:r w:rsidR="002501C0" w:rsidRPr="00CF575D">
        <w:rPr>
          <w:b/>
          <w:bCs/>
          <w:sz w:val="24"/>
          <w:szCs w:val="24"/>
        </w:rPr>
        <w:t xml:space="preserve"> om budget og forbrug for det aktuelle kalenderår</w:t>
      </w:r>
    </w:p>
    <w:p w14:paraId="5523B91C" w14:textId="4DA2C064" w:rsidR="0014229D" w:rsidRDefault="00D11DA4" w:rsidP="0076011F">
      <w:pPr>
        <w:spacing w:after="0"/>
        <w:rPr>
          <w:sz w:val="24"/>
          <w:szCs w:val="24"/>
        </w:rPr>
      </w:pPr>
      <w:r>
        <w:rPr>
          <w:sz w:val="24"/>
          <w:szCs w:val="24"/>
        </w:rPr>
        <w:t>Niels Esbech gennemgår kort økonomien siden sidste generalforsamling</w:t>
      </w:r>
      <w:r w:rsidR="002C60C2">
        <w:rPr>
          <w:sz w:val="24"/>
          <w:szCs w:val="24"/>
        </w:rPr>
        <w:t xml:space="preserve"> og fortæller, at </w:t>
      </w:r>
      <w:r w:rsidR="00B27CAB">
        <w:rPr>
          <w:sz w:val="24"/>
          <w:szCs w:val="24"/>
        </w:rPr>
        <w:t xml:space="preserve">der er fint styr på økonomien. Vi bruger de penge </w:t>
      </w:r>
      <w:r w:rsidR="00F96FB0">
        <w:rPr>
          <w:sz w:val="24"/>
          <w:szCs w:val="24"/>
        </w:rPr>
        <w:t xml:space="preserve">vi har </w:t>
      </w:r>
      <w:r w:rsidR="00BA7E85">
        <w:rPr>
          <w:sz w:val="24"/>
          <w:szCs w:val="24"/>
        </w:rPr>
        <w:t xml:space="preserve">– men holder os inden for rammen. </w:t>
      </w:r>
      <w:r w:rsidR="00E24BCC">
        <w:rPr>
          <w:sz w:val="24"/>
          <w:szCs w:val="24"/>
        </w:rPr>
        <w:t>Langt de fleste penge går til lønninger</w:t>
      </w:r>
      <w:r w:rsidR="00A63A37">
        <w:rPr>
          <w:sz w:val="24"/>
          <w:szCs w:val="24"/>
        </w:rPr>
        <w:t xml:space="preserve">. En ting som kan ”vælte” budgettet </w:t>
      </w:r>
      <w:r w:rsidR="00870FEA">
        <w:rPr>
          <w:sz w:val="24"/>
          <w:szCs w:val="24"/>
        </w:rPr>
        <w:t xml:space="preserve">kan være vores løbende udgifter vi har til de </w:t>
      </w:r>
      <w:r w:rsidR="00673544">
        <w:rPr>
          <w:sz w:val="24"/>
          <w:szCs w:val="24"/>
        </w:rPr>
        <w:t>maskinerne</w:t>
      </w:r>
      <w:r w:rsidR="00870FEA">
        <w:rPr>
          <w:sz w:val="24"/>
          <w:szCs w:val="24"/>
        </w:rPr>
        <w:t xml:space="preserve"> vi har i køkkenet.</w:t>
      </w:r>
      <w:r w:rsidR="00E0030B">
        <w:rPr>
          <w:sz w:val="24"/>
          <w:szCs w:val="24"/>
        </w:rPr>
        <w:t xml:space="preserve"> Der har været mange reparationer i forå</w:t>
      </w:r>
      <w:r w:rsidR="00673544">
        <w:rPr>
          <w:sz w:val="24"/>
          <w:szCs w:val="24"/>
        </w:rPr>
        <w:t>r</w:t>
      </w:r>
      <w:r w:rsidR="00E0030B">
        <w:rPr>
          <w:sz w:val="24"/>
          <w:szCs w:val="24"/>
        </w:rPr>
        <w:t>et og hvis ovnene lige pludselig skal ud skiftes, så</w:t>
      </w:r>
      <w:r w:rsidR="00673544">
        <w:rPr>
          <w:sz w:val="24"/>
          <w:szCs w:val="24"/>
        </w:rPr>
        <w:t xml:space="preserve"> kan vi ikke løse det indenfor vores økonomiske ramme.</w:t>
      </w:r>
      <w:r w:rsidR="0075672D">
        <w:rPr>
          <w:sz w:val="24"/>
          <w:szCs w:val="24"/>
        </w:rPr>
        <w:t xml:space="preserve"> Niels har tidligere bragt dette op </w:t>
      </w:r>
      <w:r w:rsidR="00BA6545">
        <w:rPr>
          <w:sz w:val="24"/>
          <w:szCs w:val="24"/>
        </w:rPr>
        <w:t>på rådhuset.</w:t>
      </w:r>
    </w:p>
    <w:p w14:paraId="2B61251D" w14:textId="77777777" w:rsidR="0076011F" w:rsidRPr="00D11DA4" w:rsidRDefault="0076011F" w:rsidP="0076011F">
      <w:pPr>
        <w:spacing w:after="0"/>
        <w:rPr>
          <w:sz w:val="24"/>
          <w:szCs w:val="24"/>
        </w:rPr>
      </w:pPr>
    </w:p>
    <w:p w14:paraId="486067ED" w14:textId="6D085A29" w:rsidR="00493C56" w:rsidRPr="004763F7" w:rsidRDefault="004763F7" w:rsidP="004763F7">
      <w:pPr>
        <w:spacing w:after="0"/>
        <w:ind w:left="5216" w:firstLine="4"/>
        <w:rPr>
          <w:rFonts w:cstheme="minorHAnsi"/>
          <w:sz w:val="24"/>
          <w:szCs w:val="24"/>
          <w:u w:val="single"/>
        </w:rPr>
      </w:pPr>
      <w:r w:rsidRPr="004763F7">
        <w:rPr>
          <w:sz w:val="24"/>
          <w:szCs w:val="24"/>
          <w:u w:val="single"/>
        </w:rPr>
        <w:t>Orientering om budget og forbrug godkendes af forsamlingen</w:t>
      </w:r>
    </w:p>
    <w:p w14:paraId="1D4AF3B5" w14:textId="24FD72CD" w:rsidR="0047098B" w:rsidRPr="00CF575D" w:rsidRDefault="0047098B" w:rsidP="00CF575D">
      <w:pPr>
        <w:spacing w:after="0"/>
        <w:rPr>
          <w:rFonts w:cstheme="minorHAnsi"/>
          <w:sz w:val="24"/>
          <w:szCs w:val="24"/>
        </w:rPr>
      </w:pPr>
    </w:p>
    <w:p w14:paraId="0CB6581B" w14:textId="017655DD" w:rsidR="0066194E" w:rsidRPr="00CF575D" w:rsidRDefault="00595AB7" w:rsidP="00CF575D">
      <w:pPr>
        <w:spacing w:after="0"/>
        <w:rPr>
          <w:rFonts w:cstheme="minorHAnsi"/>
          <w:b/>
          <w:bCs/>
          <w:sz w:val="24"/>
          <w:szCs w:val="24"/>
        </w:rPr>
      </w:pPr>
      <w:r w:rsidRPr="00CF575D">
        <w:rPr>
          <w:rFonts w:cstheme="minorHAnsi"/>
          <w:b/>
          <w:bCs/>
          <w:sz w:val="24"/>
          <w:szCs w:val="24"/>
        </w:rPr>
        <w:lastRenderedPageBreak/>
        <w:t xml:space="preserve">5: </w:t>
      </w:r>
      <w:r w:rsidR="0066194E" w:rsidRPr="00CF575D">
        <w:rPr>
          <w:rFonts w:cstheme="minorHAnsi"/>
          <w:b/>
          <w:bCs/>
          <w:sz w:val="24"/>
          <w:szCs w:val="24"/>
        </w:rPr>
        <w:t>Indkomne forslag</w:t>
      </w:r>
    </w:p>
    <w:p w14:paraId="1ECA2379" w14:textId="456CF38C" w:rsidR="00C446F6" w:rsidRPr="00CF575D" w:rsidRDefault="00D11DA4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 ingen indkommende forslag</w:t>
      </w:r>
    </w:p>
    <w:p w14:paraId="0DCC2A90" w14:textId="7FC82164" w:rsidR="00C446F6" w:rsidRDefault="00C446F6" w:rsidP="00CF575D">
      <w:pPr>
        <w:spacing w:after="0"/>
        <w:rPr>
          <w:rFonts w:cstheme="minorHAnsi"/>
          <w:sz w:val="24"/>
          <w:szCs w:val="24"/>
        </w:rPr>
      </w:pPr>
    </w:p>
    <w:p w14:paraId="3BB5E9DF" w14:textId="77777777" w:rsidR="00D11DA4" w:rsidRPr="00CF575D" w:rsidRDefault="00D11DA4" w:rsidP="00CF575D">
      <w:pPr>
        <w:spacing w:after="0"/>
        <w:rPr>
          <w:rFonts w:cstheme="minorHAnsi"/>
          <w:sz w:val="24"/>
          <w:szCs w:val="24"/>
        </w:rPr>
      </w:pPr>
    </w:p>
    <w:p w14:paraId="7189724C" w14:textId="54845087" w:rsidR="00C446F6" w:rsidRPr="00CF575D" w:rsidRDefault="00595AB7" w:rsidP="00CF575D">
      <w:pPr>
        <w:spacing w:after="0"/>
        <w:rPr>
          <w:rFonts w:cstheme="minorHAnsi"/>
          <w:b/>
          <w:bCs/>
          <w:sz w:val="24"/>
          <w:szCs w:val="24"/>
        </w:rPr>
      </w:pPr>
      <w:r w:rsidRPr="00CF575D">
        <w:rPr>
          <w:rFonts w:cstheme="minorHAnsi"/>
          <w:b/>
          <w:bCs/>
          <w:sz w:val="24"/>
          <w:szCs w:val="24"/>
        </w:rPr>
        <w:t>6: Valg af bruger bestyrelse</w:t>
      </w:r>
    </w:p>
    <w:p w14:paraId="0AE2B804" w14:textId="474ED9F6" w:rsidR="00953B63" w:rsidRDefault="00757750" w:rsidP="00CF575D">
      <w:pPr>
        <w:spacing w:after="0"/>
        <w:rPr>
          <w:rFonts w:cstheme="minorHAnsi"/>
          <w:sz w:val="24"/>
          <w:szCs w:val="24"/>
        </w:rPr>
      </w:pPr>
      <w:r w:rsidRPr="00CF575D">
        <w:rPr>
          <w:rFonts w:cstheme="minorHAnsi"/>
          <w:sz w:val="24"/>
          <w:szCs w:val="24"/>
        </w:rPr>
        <w:t>T</w:t>
      </w:r>
      <w:r w:rsidR="00B16296">
        <w:rPr>
          <w:rFonts w:cstheme="minorHAnsi"/>
          <w:sz w:val="24"/>
          <w:szCs w:val="24"/>
        </w:rPr>
        <w:t>h</w:t>
      </w:r>
      <w:r w:rsidRPr="00CF575D">
        <w:rPr>
          <w:rFonts w:cstheme="minorHAnsi"/>
          <w:sz w:val="24"/>
          <w:szCs w:val="24"/>
        </w:rPr>
        <w:t>orkild Gr</w:t>
      </w:r>
      <w:r w:rsidR="0061101B">
        <w:rPr>
          <w:rFonts w:cstheme="minorHAnsi"/>
          <w:sz w:val="24"/>
          <w:szCs w:val="24"/>
        </w:rPr>
        <w:t>ue</w:t>
      </w:r>
      <w:r w:rsidRPr="00CF575D">
        <w:rPr>
          <w:rFonts w:cstheme="minorHAnsi"/>
          <w:sz w:val="24"/>
          <w:szCs w:val="24"/>
        </w:rPr>
        <w:t xml:space="preserve">lund orienter om, at der til denne afstemning er </w:t>
      </w:r>
      <w:r w:rsidR="009179E5">
        <w:rPr>
          <w:rFonts w:cstheme="minorHAnsi"/>
          <w:sz w:val="24"/>
          <w:szCs w:val="24"/>
        </w:rPr>
        <w:t>5</w:t>
      </w:r>
      <w:r w:rsidRPr="00CF575D">
        <w:rPr>
          <w:rFonts w:cstheme="minorHAnsi"/>
          <w:sz w:val="24"/>
          <w:szCs w:val="24"/>
        </w:rPr>
        <w:t xml:space="preserve"> </w:t>
      </w:r>
      <w:r w:rsidR="00EE5C52">
        <w:rPr>
          <w:rFonts w:cstheme="minorHAnsi"/>
          <w:sz w:val="24"/>
          <w:szCs w:val="24"/>
        </w:rPr>
        <w:t>poster som skal besættes</w:t>
      </w:r>
      <w:r w:rsidR="00953B63">
        <w:rPr>
          <w:rFonts w:cstheme="minorHAnsi"/>
          <w:sz w:val="24"/>
          <w:szCs w:val="24"/>
        </w:rPr>
        <w:t xml:space="preserve"> og at der er opstillede</w:t>
      </w:r>
      <w:r w:rsidR="00D26471">
        <w:rPr>
          <w:rFonts w:cstheme="minorHAnsi"/>
          <w:sz w:val="24"/>
          <w:szCs w:val="24"/>
        </w:rPr>
        <w:t xml:space="preserve"> </w:t>
      </w:r>
      <w:r w:rsidR="009179E5">
        <w:rPr>
          <w:rFonts w:cstheme="minorHAnsi"/>
          <w:sz w:val="24"/>
          <w:szCs w:val="24"/>
        </w:rPr>
        <w:t>5</w:t>
      </w:r>
      <w:r w:rsidR="00953B63">
        <w:rPr>
          <w:rFonts w:cstheme="minorHAnsi"/>
          <w:sz w:val="24"/>
          <w:szCs w:val="24"/>
        </w:rPr>
        <w:t xml:space="preserve"> kandidater.</w:t>
      </w:r>
      <w:r w:rsidR="00A766A2" w:rsidRPr="00CF575D">
        <w:rPr>
          <w:rFonts w:cstheme="minorHAnsi"/>
          <w:sz w:val="24"/>
          <w:szCs w:val="24"/>
        </w:rPr>
        <w:t xml:space="preserve"> </w:t>
      </w:r>
      <w:r w:rsidR="00953B63">
        <w:rPr>
          <w:rFonts w:cstheme="minorHAnsi"/>
          <w:sz w:val="24"/>
          <w:szCs w:val="24"/>
        </w:rPr>
        <w:t>A</w:t>
      </w:r>
      <w:r w:rsidR="00A766A2" w:rsidRPr="00CF575D">
        <w:rPr>
          <w:rFonts w:cstheme="minorHAnsi"/>
          <w:sz w:val="24"/>
          <w:szCs w:val="24"/>
        </w:rPr>
        <w:t>fstemning er skriftlig og en gyldig stemmeseddel skal indeholde mindst én stemme og max tre og der må kun sættes et kryds pr. kandidat.</w:t>
      </w:r>
    </w:p>
    <w:p w14:paraId="7803F812" w14:textId="77777777" w:rsidR="009179E5" w:rsidRDefault="009179E5" w:rsidP="00CA1F98">
      <w:pPr>
        <w:spacing w:after="0"/>
        <w:rPr>
          <w:rFonts w:cstheme="minorHAnsi"/>
          <w:sz w:val="24"/>
          <w:szCs w:val="24"/>
        </w:rPr>
      </w:pPr>
    </w:p>
    <w:p w14:paraId="182B0F09" w14:textId="4AECAF08" w:rsidR="00EE5C52" w:rsidRDefault="0061101B" w:rsidP="00CA1F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Følgende</w:t>
      </w:r>
      <w:r w:rsidR="00EE5C52">
        <w:rPr>
          <w:rFonts w:cstheme="minorHAnsi"/>
          <w:sz w:val="24"/>
          <w:szCs w:val="24"/>
        </w:rPr>
        <w:t xml:space="preserve"> poster er </w:t>
      </w:r>
      <w:r>
        <w:rPr>
          <w:rFonts w:cstheme="minorHAnsi"/>
          <w:sz w:val="24"/>
          <w:szCs w:val="24"/>
        </w:rPr>
        <w:t>på valg</w:t>
      </w:r>
      <w:r w:rsidR="00EE5C52">
        <w:rPr>
          <w:rFonts w:cstheme="minorHAnsi"/>
          <w:sz w:val="24"/>
          <w:szCs w:val="24"/>
        </w:rPr>
        <w:t>:</w:t>
      </w:r>
      <w:r w:rsidR="00CA1F98">
        <w:rPr>
          <w:rFonts w:cstheme="minorHAnsi"/>
          <w:sz w:val="24"/>
          <w:szCs w:val="24"/>
        </w:rPr>
        <w:t xml:space="preserve"> </w:t>
      </w:r>
      <w:r w:rsidR="00EE5C52" w:rsidRPr="00CA1F98">
        <w:rPr>
          <w:rFonts w:cstheme="minorHAnsi"/>
          <w:sz w:val="24"/>
          <w:szCs w:val="24"/>
        </w:rPr>
        <w:t xml:space="preserve"> </w:t>
      </w:r>
      <w:r w:rsidR="009179E5">
        <w:rPr>
          <w:rFonts w:cstheme="minorHAnsi"/>
          <w:sz w:val="24"/>
          <w:szCs w:val="24"/>
        </w:rPr>
        <w:tab/>
        <w:t>Bestyrelsesmedlem</w:t>
      </w:r>
    </w:p>
    <w:p w14:paraId="74D377B8" w14:textId="7AADDC84" w:rsidR="00617B5D" w:rsidRPr="00AD12D2" w:rsidRDefault="00617B5D" w:rsidP="00CA1F98">
      <w:pPr>
        <w:spacing w:after="0"/>
        <w:rPr>
          <w:rFonts w:cstheme="minorHAnsi"/>
          <w:i/>
          <w:iCs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Bestyrelsesmedlem</w:t>
      </w:r>
    </w:p>
    <w:p w14:paraId="3080C9E4" w14:textId="1E9CAD49" w:rsidR="00EE5C52" w:rsidRPr="00EA1F07" w:rsidRDefault="00EE5C52" w:rsidP="00EA1F07">
      <w:pPr>
        <w:pStyle w:val="NormalWeb"/>
        <w:spacing w:before="0" w:beforeAutospacing="0" w:after="0" w:afterAutospacing="0"/>
        <w:ind w:left="2608" w:firstLine="1304"/>
        <w:rPr>
          <w:rFonts w:asciiTheme="minorHAnsi" w:hAnsiTheme="minorHAnsi" w:cstheme="minorHAnsi"/>
          <w:i/>
          <w:iCs/>
        </w:rPr>
      </w:pPr>
      <w:r w:rsidRPr="00AD12D2">
        <w:rPr>
          <w:rFonts w:asciiTheme="minorHAnsi" w:hAnsiTheme="minorHAnsi" w:cstheme="minorHAnsi"/>
        </w:rPr>
        <w:t>Bestyrelsesmedlem</w:t>
      </w:r>
    </w:p>
    <w:p w14:paraId="57CDFD01" w14:textId="4B9199EE" w:rsidR="00EE5C52" w:rsidRPr="00AD12D2" w:rsidRDefault="00EE5C52" w:rsidP="00CA1F98">
      <w:pPr>
        <w:pStyle w:val="NormalWeb"/>
        <w:spacing w:before="0" w:beforeAutospacing="0" w:after="0" w:afterAutospacing="0"/>
        <w:ind w:left="2608" w:firstLine="1304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S</w:t>
      </w:r>
      <w:r w:rsidRPr="00AD12D2">
        <w:rPr>
          <w:rFonts w:asciiTheme="minorHAnsi" w:hAnsiTheme="minorHAnsi" w:cstheme="minorHAnsi"/>
        </w:rPr>
        <w:t>uppleant</w:t>
      </w:r>
    </w:p>
    <w:p w14:paraId="146FECA7" w14:textId="3D608593" w:rsidR="00EE5C52" w:rsidRDefault="00EE5C52" w:rsidP="00CA1F98">
      <w:pPr>
        <w:pStyle w:val="NormalWeb"/>
        <w:spacing w:before="0" w:beforeAutospacing="0" w:after="0" w:afterAutospacing="0"/>
        <w:ind w:left="2608" w:firstLine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Suppleant</w:t>
      </w:r>
    </w:p>
    <w:p w14:paraId="2EE1D619" w14:textId="77777777" w:rsidR="00EE5C52" w:rsidRPr="00CF575D" w:rsidRDefault="00EE5C52" w:rsidP="00CF575D">
      <w:pPr>
        <w:spacing w:after="0"/>
        <w:rPr>
          <w:rFonts w:cstheme="minorHAnsi"/>
          <w:sz w:val="24"/>
          <w:szCs w:val="24"/>
        </w:rPr>
      </w:pPr>
    </w:p>
    <w:p w14:paraId="112DF4DD" w14:textId="1DCB8ECF" w:rsidR="008557FB" w:rsidRDefault="008557FB" w:rsidP="008557FB">
      <w:pPr>
        <w:pStyle w:val="Liste2"/>
        <w:spacing w:after="0"/>
        <w:ind w:left="0" w:firstLine="0"/>
        <w:rPr>
          <w:rFonts w:cstheme="minorHAnsi"/>
          <w:sz w:val="24"/>
          <w:szCs w:val="24"/>
        </w:rPr>
      </w:pPr>
      <w:r w:rsidRPr="00CF575D">
        <w:rPr>
          <w:rFonts w:cstheme="minorHAnsi"/>
          <w:sz w:val="24"/>
          <w:szCs w:val="24"/>
        </w:rPr>
        <w:t xml:space="preserve">De </w:t>
      </w:r>
      <w:r w:rsidR="002A7DA3">
        <w:rPr>
          <w:rFonts w:cstheme="minorHAnsi"/>
          <w:sz w:val="24"/>
          <w:szCs w:val="24"/>
        </w:rPr>
        <w:t>5</w:t>
      </w:r>
      <w:r w:rsidRPr="00CF575D">
        <w:rPr>
          <w:rFonts w:cstheme="minorHAnsi"/>
          <w:sz w:val="24"/>
          <w:szCs w:val="24"/>
        </w:rPr>
        <w:t xml:space="preserve"> kandidater f</w:t>
      </w:r>
      <w:r>
        <w:rPr>
          <w:rFonts w:cstheme="minorHAnsi"/>
          <w:sz w:val="24"/>
          <w:szCs w:val="24"/>
        </w:rPr>
        <w:t>ik</w:t>
      </w:r>
      <w:r w:rsidRPr="00CF575D">
        <w:rPr>
          <w:rFonts w:cstheme="minorHAnsi"/>
          <w:sz w:val="24"/>
          <w:szCs w:val="24"/>
        </w:rPr>
        <w:t xml:space="preserve"> mulighed for at holde en motiverende </w:t>
      </w:r>
      <w:r w:rsidR="002560F3">
        <w:rPr>
          <w:rFonts w:cstheme="minorHAnsi"/>
          <w:sz w:val="24"/>
          <w:szCs w:val="24"/>
        </w:rPr>
        <w:t>præsentation</w:t>
      </w:r>
      <w:r w:rsidRPr="00CF575D">
        <w:rPr>
          <w:rFonts w:cstheme="minorHAnsi"/>
          <w:sz w:val="24"/>
          <w:szCs w:val="24"/>
        </w:rPr>
        <w:t xml:space="preserve">, </w:t>
      </w:r>
      <w:r w:rsidR="00D26471" w:rsidRPr="00CF575D">
        <w:rPr>
          <w:rFonts w:cstheme="minorHAnsi"/>
          <w:sz w:val="24"/>
          <w:szCs w:val="24"/>
        </w:rPr>
        <w:t>så</w:t>
      </w:r>
      <w:r w:rsidRPr="00CF575D">
        <w:rPr>
          <w:rFonts w:cstheme="minorHAnsi"/>
          <w:sz w:val="24"/>
          <w:szCs w:val="24"/>
        </w:rPr>
        <w:t xml:space="preserve"> forsamlingen </w:t>
      </w:r>
      <w:r w:rsidR="00CA1F98">
        <w:rPr>
          <w:rFonts w:cstheme="minorHAnsi"/>
          <w:sz w:val="24"/>
          <w:szCs w:val="24"/>
        </w:rPr>
        <w:t xml:space="preserve">kunne danne sig et indtryk af </w:t>
      </w:r>
      <w:r w:rsidRPr="00CF575D">
        <w:rPr>
          <w:rFonts w:cstheme="minorHAnsi"/>
          <w:sz w:val="24"/>
          <w:szCs w:val="24"/>
        </w:rPr>
        <w:t>hvad de forskellige kandidater står f</w:t>
      </w:r>
      <w:r w:rsidR="00CA1F98">
        <w:rPr>
          <w:rFonts w:cstheme="minorHAnsi"/>
          <w:sz w:val="24"/>
          <w:szCs w:val="24"/>
        </w:rPr>
        <w:t>o</w:t>
      </w:r>
      <w:r w:rsidRPr="00CF575D">
        <w:rPr>
          <w:rFonts w:cstheme="minorHAnsi"/>
          <w:sz w:val="24"/>
          <w:szCs w:val="24"/>
        </w:rPr>
        <w:t>r.</w:t>
      </w:r>
    </w:p>
    <w:p w14:paraId="135EBE0A" w14:textId="34AD32D1" w:rsidR="008557FB" w:rsidRDefault="008557FB" w:rsidP="008557FB">
      <w:pPr>
        <w:pStyle w:val="Liste2"/>
        <w:spacing w:after="0"/>
        <w:ind w:left="0" w:firstLine="0"/>
        <w:rPr>
          <w:rFonts w:cstheme="minorHAnsi"/>
          <w:sz w:val="24"/>
          <w:szCs w:val="24"/>
        </w:rPr>
      </w:pPr>
    </w:p>
    <w:p w14:paraId="6D52A48C" w14:textId="614565B6" w:rsidR="002D1044" w:rsidRPr="00CF575D" w:rsidRDefault="002D1044" w:rsidP="002D1044">
      <w:pPr>
        <w:spacing w:after="0"/>
        <w:rPr>
          <w:rFonts w:cstheme="minorHAnsi"/>
          <w:sz w:val="24"/>
          <w:szCs w:val="24"/>
        </w:rPr>
      </w:pPr>
      <w:r w:rsidRPr="00CF575D">
        <w:rPr>
          <w:rFonts w:cstheme="minorHAnsi"/>
          <w:sz w:val="24"/>
          <w:szCs w:val="24"/>
        </w:rPr>
        <w:t>Afstemningsforløb</w:t>
      </w:r>
    </w:p>
    <w:p w14:paraId="167F7A9C" w14:textId="4F2D0A3F" w:rsidR="002D1044" w:rsidRPr="00CF575D" w:rsidRDefault="002D1044" w:rsidP="002D1044">
      <w:pPr>
        <w:spacing w:after="0"/>
        <w:rPr>
          <w:rFonts w:cstheme="minorHAnsi"/>
          <w:sz w:val="24"/>
          <w:szCs w:val="24"/>
        </w:rPr>
      </w:pPr>
      <w:r w:rsidRPr="00CF575D">
        <w:rPr>
          <w:rFonts w:cstheme="minorHAnsi"/>
          <w:sz w:val="24"/>
          <w:szCs w:val="24"/>
        </w:rPr>
        <w:t xml:space="preserve">Stemmeberettigede deltagere: </w:t>
      </w:r>
      <w:r w:rsidR="00E818B6">
        <w:rPr>
          <w:rFonts w:cstheme="minorHAnsi"/>
          <w:sz w:val="24"/>
          <w:szCs w:val="24"/>
        </w:rPr>
        <w:t>69</w:t>
      </w:r>
    </w:p>
    <w:p w14:paraId="5AC63FC2" w14:textId="2E25D554" w:rsidR="002D1044" w:rsidRPr="002D1044" w:rsidRDefault="002D1044" w:rsidP="002D1044">
      <w:pPr>
        <w:pStyle w:val="Liste2"/>
        <w:spacing w:after="0"/>
        <w:ind w:left="0" w:firstLine="0"/>
        <w:rPr>
          <w:rFonts w:cs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2D1044" w14:paraId="4624B7A9" w14:textId="77777777" w:rsidTr="002D1044">
        <w:tc>
          <w:tcPr>
            <w:tcW w:w="3256" w:type="dxa"/>
          </w:tcPr>
          <w:p w14:paraId="427743D2" w14:textId="77777777" w:rsidR="002D1044" w:rsidRPr="002D1044" w:rsidRDefault="002D1044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71A06F" w14:textId="75F29235" w:rsidR="002D1044" w:rsidRDefault="002D1044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Antal stemmer</w:t>
            </w:r>
          </w:p>
        </w:tc>
      </w:tr>
      <w:tr w:rsidR="002F127A" w14:paraId="1813EAE1" w14:textId="77777777" w:rsidTr="00997164">
        <w:tc>
          <w:tcPr>
            <w:tcW w:w="3256" w:type="dxa"/>
          </w:tcPr>
          <w:p w14:paraId="17CD0913" w14:textId="19FFD775" w:rsidR="002F127A" w:rsidRPr="002D1044" w:rsidRDefault="002A7DA3" w:rsidP="0099716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Hanne Wendt</w:t>
            </w:r>
          </w:p>
          <w:p w14:paraId="2FE1EB88" w14:textId="77777777" w:rsidR="002F127A" w:rsidRDefault="002F127A" w:rsidP="0099716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157AC7" w14:textId="1A985FCE" w:rsidR="002F127A" w:rsidRDefault="000451DE" w:rsidP="0099716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2D1044" w14:paraId="6C2187D9" w14:textId="77777777" w:rsidTr="002D1044">
        <w:tc>
          <w:tcPr>
            <w:tcW w:w="3256" w:type="dxa"/>
          </w:tcPr>
          <w:p w14:paraId="41E81DD7" w14:textId="47FDCC23" w:rsidR="002D1044" w:rsidRDefault="002A7DA3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Keld Jørgensen</w:t>
            </w:r>
          </w:p>
          <w:p w14:paraId="235E5D0C" w14:textId="4892C6F9" w:rsidR="002D1044" w:rsidRDefault="002D1044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45D70" w14:textId="7977CC6E" w:rsidR="002D1044" w:rsidRDefault="0028138D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</w:tr>
      <w:tr w:rsidR="002A7DA3" w14:paraId="75368E1E" w14:textId="77777777" w:rsidTr="002D1044">
        <w:tc>
          <w:tcPr>
            <w:tcW w:w="3256" w:type="dxa"/>
          </w:tcPr>
          <w:p w14:paraId="33B47A54" w14:textId="2DAFB103" w:rsidR="002A7DA3" w:rsidRDefault="006F1261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Jeannette </w:t>
            </w:r>
            <w:r w:rsidR="00AC3123">
              <w:rPr>
                <w:rFonts w:cstheme="minorHAnsi"/>
                <w:sz w:val="24"/>
                <w:szCs w:val="24"/>
              </w:rPr>
              <w:t>Herholdt Jensen</w:t>
            </w:r>
          </w:p>
          <w:p w14:paraId="0BA58145" w14:textId="776A56AE" w:rsidR="006F1261" w:rsidRPr="002D1044" w:rsidRDefault="006F1261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CFBD8" w14:textId="59411BFD" w:rsidR="002A7DA3" w:rsidRDefault="0028138D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2D1044" w14:paraId="0240E566" w14:textId="77777777" w:rsidTr="002D1044">
        <w:tc>
          <w:tcPr>
            <w:tcW w:w="3256" w:type="dxa"/>
          </w:tcPr>
          <w:p w14:paraId="0E452277" w14:textId="2FBC4489" w:rsidR="002D1044" w:rsidRDefault="006F1261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Lene Rold</w:t>
            </w:r>
          </w:p>
          <w:p w14:paraId="046EDE90" w14:textId="77777777" w:rsidR="002D1044" w:rsidRDefault="002D1044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5CE16D" w14:textId="4F6E835C" w:rsidR="002D1044" w:rsidRDefault="0028138D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  <w:tr w:rsidR="002D1044" w14:paraId="0473FDBC" w14:textId="77777777" w:rsidTr="002D1044">
        <w:tc>
          <w:tcPr>
            <w:tcW w:w="3256" w:type="dxa"/>
          </w:tcPr>
          <w:p w14:paraId="1C7A4CC7" w14:textId="1E1F1917" w:rsidR="002D1044" w:rsidRPr="002D1044" w:rsidRDefault="00DE1B3A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Pia Madelun</w:t>
            </w:r>
            <w:r w:rsidR="007A08DF">
              <w:rPr>
                <w:rFonts w:cstheme="minorHAnsi"/>
                <w:sz w:val="24"/>
                <w:szCs w:val="24"/>
              </w:rPr>
              <w:t>g</w:t>
            </w:r>
            <w:r w:rsidR="006857D3">
              <w:rPr>
                <w:rFonts w:cstheme="minorHAnsi"/>
                <w:sz w:val="24"/>
                <w:szCs w:val="24"/>
              </w:rPr>
              <w:t xml:space="preserve"> Mogensen</w:t>
            </w:r>
          </w:p>
          <w:p w14:paraId="0EAD2285" w14:textId="77777777" w:rsidR="002D1044" w:rsidRDefault="002D1044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1FF18" w14:textId="1CE46650" w:rsidR="002D1044" w:rsidRDefault="0028138D" w:rsidP="002D1044">
            <w:pPr>
              <w:pStyle w:val="Liste2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14:paraId="1611DA5D" w14:textId="689FEFFA" w:rsidR="002D1044" w:rsidRPr="002D1044" w:rsidRDefault="002D1044" w:rsidP="002D1044">
      <w:pPr>
        <w:pStyle w:val="Liste2"/>
        <w:spacing w:after="0"/>
        <w:ind w:left="0" w:firstLine="0"/>
        <w:rPr>
          <w:rFonts w:cstheme="minorHAnsi"/>
          <w:sz w:val="24"/>
          <w:szCs w:val="24"/>
        </w:rPr>
      </w:pPr>
    </w:p>
    <w:p w14:paraId="74101110" w14:textId="193DBAA3" w:rsidR="0061101B" w:rsidRDefault="00CC3A33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Således </w:t>
      </w:r>
      <w:r w:rsidR="0082656B">
        <w:rPr>
          <w:rFonts w:cstheme="minorHAnsi"/>
          <w:sz w:val="24"/>
          <w:szCs w:val="24"/>
        </w:rPr>
        <w:t>vælges følgende til i bestyrelsen</w:t>
      </w:r>
      <w:r w:rsidR="000541C1">
        <w:rPr>
          <w:rFonts w:cstheme="minorHAnsi"/>
          <w:sz w:val="24"/>
          <w:szCs w:val="24"/>
        </w:rPr>
        <w:t xml:space="preserve"> for en </w:t>
      </w:r>
      <w:r w:rsidR="00CA5D16">
        <w:rPr>
          <w:rFonts w:cstheme="minorHAnsi"/>
          <w:sz w:val="24"/>
          <w:szCs w:val="24"/>
        </w:rPr>
        <w:t>2-årig</w:t>
      </w:r>
      <w:r w:rsidR="000541C1">
        <w:rPr>
          <w:rFonts w:cstheme="minorHAnsi"/>
          <w:sz w:val="24"/>
          <w:szCs w:val="24"/>
        </w:rPr>
        <w:t xml:space="preserve"> periode</w:t>
      </w:r>
      <w:r>
        <w:rPr>
          <w:rFonts w:cstheme="minorHAnsi"/>
          <w:sz w:val="24"/>
          <w:szCs w:val="24"/>
        </w:rPr>
        <w:t xml:space="preserve">: </w:t>
      </w:r>
      <w:r w:rsidR="0028138D">
        <w:rPr>
          <w:rFonts w:cstheme="minorHAnsi"/>
          <w:sz w:val="24"/>
          <w:szCs w:val="24"/>
        </w:rPr>
        <w:t xml:space="preserve">Keld </w:t>
      </w:r>
      <w:r w:rsidR="0049547B">
        <w:rPr>
          <w:rFonts w:cstheme="minorHAnsi"/>
          <w:sz w:val="24"/>
          <w:szCs w:val="24"/>
        </w:rPr>
        <w:t>Jørgensen, Lene Rold og Hanne Wendt</w:t>
      </w:r>
    </w:p>
    <w:p w14:paraId="385F097A" w14:textId="18620F50" w:rsidR="009F6D2E" w:rsidRDefault="009F6D2E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 som </w:t>
      </w:r>
      <w:r w:rsidR="000541C1">
        <w:rPr>
          <w:rFonts w:cstheme="minorHAnsi"/>
          <w:sz w:val="24"/>
          <w:szCs w:val="24"/>
        </w:rPr>
        <w:t>Suppleanter</w:t>
      </w:r>
      <w:r>
        <w:rPr>
          <w:rFonts w:cstheme="minorHAnsi"/>
          <w:sz w:val="24"/>
          <w:szCs w:val="24"/>
        </w:rPr>
        <w:t xml:space="preserve"> for 1 år: </w:t>
      </w:r>
      <w:r w:rsidR="0049547B">
        <w:rPr>
          <w:rFonts w:cstheme="minorHAnsi"/>
          <w:sz w:val="24"/>
          <w:szCs w:val="24"/>
        </w:rPr>
        <w:t>Jean</w:t>
      </w:r>
      <w:r w:rsidR="002005D4">
        <w:rPr>
          <w:rFonts w:cstheme="minorHAnsi"/>
          <w:sz w:val="24"/>
          <w:szCs w:val="24"/>
        </w:rPr>
        <w:t xml:space="preserve">nette Herholdt Jensen, </w:t>
      </w:r>
      <w:r w:rsidR="00EB7020">
        <w:rPr>
          <w:rFonts w:cstheme="minorHAnsi"/>
          <w:sz w:val="24"/>
          <w:szCs w:val="24"/>
        </w:rPr>
        <w:t>Pia Madelun</w:t>
      </w:r>
      <w:r w:rsidR="007A08DF">
        <w:rPr>
          <w:rFonts w:cstheme="minorHAnsi"/>
          <w:sz w:val="24"/>
          <w:szCs w:val="24"/>
        </w:rPr>
        <w:t>g</w:t>
      </w:r>
      <w:r w:rsidR="00EB7020">
        <w:rPr>
          <w:rFonts w:cstheme="minorHAnsi"/>
          <w:sz w:val="24"/>
          <w:szCs w:val="24"/>
        </w:rPr>
        <w:t xml:space="preserve"> Mogensen</w:t>
      </w:r>
    </w:p>
    <w:p w14:paraId="5FD6FB8A" w14:textId="7D644416" w:rsidR="001F082B" w:rsidRDefault="001F082B" w:rsidP="001F082B">
      <w:pPr>
        <w:spacing w:after="0"/>
        <w:rPr>
          <w:rFonts w:cstheme="minorHAnsi"/>
          <w:sz w:val="24"/>
          <w:szCs w:val="24"/>
        </w:rPr>
      </w:pPr>
    </w:p>
    <w:p w14:paraId="49154621" w14:textId="77777777" w:rsidR="002D1044" w:rsidRPr="00CF575D" w:rsidRDefault="002D1044" w:rsidP="001F082B">
      <w:pPr>
        <w:spacing w:after="0"/>
        <w:rPr>
          <w:rFonts w:cstheme="minorHAnsi"/>
          <w:sz w:val="24"/>
          <w:szCs w:val="24"/>
        </w:rPr>
      </w:pPr>
    </w:p>
    <w:p w14:paraId="151D88D3" w14:textId="77777777" w:rsidR="00A766A2" w:rsidRPr="00CF575D" w:rsidRDefault="00A766A2" w:rsidP="00CF575D">
      <w:pPr>
        <w:spacing w:after="0"/>
        <w:rPr>
          <w:rFonts w:cstheme="minorHAnsi"/>
          <w:sz w:val="24"/>
          <w:szCs w:val="24"/>
        </w:rPr>
      </w:pPr>
    </w:p>
    <w:p w14:paraId="247555AA" w14:textId="7B9745E9" w:rsidR="00707DFD" w:rsidRPr="007F10A6" w:rsidRDefault="00595AB7" w:rsidP="00CF575D">
      <w:pPr>
        <w:spacing w:after="0"/>
        <w:rPr>
          <w:rFonts w:cstheme="minorHAnsi"/>
          <w:b/>
          <w:bCs/>
          <w:sz w:val="24"/>
          <w:szCs w:val="24"/>
        </w:rPr>
      </w:pPr>
      <w:r w:rsidRPr="00CF575D">
        <w:rPr>
          <w:rFonts w:cstheme="minorHAnsi"/>
          <w:b/>
          <w:bCs/>
          <w:sz w:val="24"/>
          <w:szCs w:val="24"/>
        </w:rPr>
        <w:t xml:space="preserve">7: </w:t>
      </w:r>
      <w:r w:rsidR="00715A3C" w:rsidRPr="00CF575D">
        <w:rPr>
          <w:rFonts w:cstheme="minorHAnsi"/>
          <w:b/>
          <w:bCs/>
          <w:sz w:val="24"/>
          <w:szCs w:val="24"/>
        </w:rPr>
        <w:t>Eventuelt:</w:t>
      </w:r>
    </w:p>
    <w:p w14:paraId="4A5027EB" w14:textId="5B5F272E" w:rsidR="00CC1B56" w:rsidRDefault="00CF575D" w:rsidP="00CF575D">
      <w:pPr>
        <w:spacing w:after="0"/>
        <w:rPr>
          <w:rFonts w:cstheme="minorHAnsi"/>
          <w:sz w:val="24"/>
          <w:szCs w:val="24"/>
        </w:rPr>
      </w:pPr>
      <w:r w:rsidRPr="00CF575D">
        <w:rPr>
          <w:rFonts w:cstheme="minorHAnsi"/>
          <w:sz w:val="24"/>
          <w:szCs w:val="24"/>
        </w:rPr>
        <w:t xml:space="preserve">Da der ikke er spørgsmål fra </w:t>
      </w:r>
      <w:r w:rsidR="0061101B" w:rsidRPr="00CF575D">
        <w:rPr>
          <w:rFonts w:cstheme="minorHAnsi"/>
          <w:sz w:val="24"/>
          <w:szCs w:val="24"/>
        </w:rPr>
        <w:t>forsamlingen,</w:t>
      </w:r>
      <w:r w:rsidRPr="00CF575D">
        <w:rPr>
          <w:rFonts w:cstheme="minorHAnsi"/>
          <w:sz w:val="24"/>
          <w:szCs w:val="24"/>
        </w:rPr>
        <w:t xml:space="preserve"> gives ordet til formand </w:t>
      </w:r>
      <w:r w:rsidR="00C761BE">
        <w:rPr>
          <w:rFonts w:cstheme="minorHAnsi"/>
          <w:sz w:val="24"/>
          <w:szCs w:val="24"/>
        </w:rPr>
        <w:t>Niels Mathiassen</w:t>
      </w:r>
      <w:r w:rsidR="00A9034A">
        <w:rPr>
          <w:rFonts w:cstheme="minorHAnsi"/>
          <w:sz w:val="24"/>
          <w:szCs w:val="24"/>
        </w:rPr>
        <w:t xml:space="preserve"> som</w:t>
      </w:r>
      <w:r w:rsidRPr="00CF575D">
        <w:rPr>
          <w:rFonts w:cstheme="minorHAnsi"/>
          <w:sz w:val="24"/>
          <w:szCs w:val="24"/>
        </w:rPr>
        <w:t xml:space="preserve"> takker T</w:t>
      </w:r>
      <w:r w:rsidR="00B16296">
        <w:rPr>
          <w:rFonts w:cstheme="minorHAnsi"/>
          <w:sz w:val="24"/>
          <w:szCs w:val="24"/>
        </w:rPr>
        <w:t>h</w:t>
      </w:r>
      <w:r w:rsidRPr="00CF575D">
        <w:rPr>
          <w:rFonts w:cstheme="minorHAnsi"/>
          <w:sz w:val="24"/>
          <w:szCs w:val="24"/>
        </w:rPr>
        <w:t>orkild for en velgennemført generalforsamling og forsamlingen for god ro og orden.</w:t>
      </w:r>
      <w:r w:rsidR="00C761BE">
        <w:rPr>
          <w:rFonts w:cstheme="minorHAnsi"/>
          <w:sz w:val="24"/>
          <w:szCs w:val="24"/>
        </w:rPr>
        <w:t xml:space="preserve"> Derudover </w:t>
      </w:r>
      <w:r w:rsidR="00D96EF4">
        <w:rPr>
          <w:rFonts w:cstheme="minorHAnsi"/>
          <w:sz w:val="24"/>
          <w:szCs w:val="24"/>
        </w:rPr>
        <w:t xml:space="preserve">en særlig tak til afgående </w:t>
      </w:r>
      <w:r w:rsidR="005261CD">
        <w:rPr>
          <w:rFonts w:cstheme="minorHAnsi"/>
          <w:sz w:val="24"/>
          <w:szCs w:val="24"/>
        </w:rPr>
        <w:t>bestyrelsesmedlem</w:t>
      </w:r>
      <w:r w:rsidR="00D96EF4">
        <w:rPr>
          <w:rFonts w:cstheme="minorHAnsi"/>
          <w:sz w:val="24"/>
          <w:szCs w:val="24"/>
        </w:rPr>
        <w:t xml:space="preserve"> Dorthe S.</w:t>
      </w:r>
    </w:p>
    <w:p w14:paraId="737A6397" w14:textId="394B8D32" w:rsidR="0061101B" w:rsidRDefault="0061101B" w:rsidP="00CF575D">
      <w:pPr>
        <w:spacing w:after="0"/>
        <w:rPr>
          <w:rFonts w:cstheme="minorHAnsi"/>
          <w:sz w:val="24"/>
          <w:szCs w:val="24"/>
        </w:rPr>
      </w:pPr>
    </w:p>
    <w:p w14:paraId="22747C06" w14:textId="69C6C93E" w:rsidR="0061101B" w:rsidRDefault="0061101B" w:rsidP="00CF575D">
      <w:pPr>
        <w:spacing w:after="0"/>
        <w:rPr>
          <w:rFonts w:cstheme="minorHAnsi"/>
          <w:sz w:val="24"/>
          <w:szCs w:val="24"/>
        </w:rPr>
      </w:pPr>
    </w:p>
    <w:p w14:paraId="0A235247" w14:textId="6247AE92" w:rsidR="0061101B" w:rsidRDefault="0061101B" w:rsidP="00CF575D">
      <w:pPr>
        <w:spacing w:after="0"/>
        <w:rPr>
          <w:rFonts w:cstheme="minorHAnsi"/>
          <w:sz w:val="24"/>
          <w:szCs w:val="24"/>
        </w:rPr>
      </w:pPr>
    </w:p>
    <w:p w14:paraId="73010BA0" w14:textId="0A27EB3F" w:rsidR="007F10A6" w:rsidRDefault="007F10A6" w:rsidP="00CF575D">
      <w:pPr>
        <w:spacing w:after="0"/>
        <w:rPr>
          <w:rFonts w:cstheme="minorHAnsi"/>
          <w:sz w:val="24"/>
          <w:szCs w:val="24"/>
        </w:rPr>
      </w:pPr>
    </w:p>
    <w:p w14:paraId="38787594" w14:textId="00437042" w:rsidR="007F10A6" w:rsidRDefault="007F10A6" w:rsidP="00CF575D">
      <w:pPr>
        <w:spacing w:after="0"/>
        <w:rPr>
          <w:rFonts w:cstheme="minorHAnsi"/>
          <w:sz w:val="24"/>
          <w:szCs w:val="24"/>
        </w:rPr>
      </w:pPr>
    </w:p>
    <w:p w14:paraId="36363E03" w14:textId="77777777" w:rsidR="007F10A6" w:rsidRDefault="007F10A6" w:rsidP="00CF575D">
      <w:pPr>
        <w:spacing w:after="0"/>
        <w:rPr>
          <w:rFonts w:cstheme="minorHAnsi"/>
          <w:sz w:val="24"/>
          <w:szCs w:val="24"/>
        </w:rPr>
      </w:pPr>
    </w:p>
    <w:p w14:paraId="208A8833" w14:textId="7D97C120" w:rsidR="0061101B" w:rsidRDefault="0061101B" w:rsidP="00CF575D">
      <w:pPr>
        <w:spacing w:after="0"/>
        <w:rPr>
          <w:rFonts w:cstheme="minorHAnsi"/>
          <w:sz w:val="24"/>
          <w:szCs w:val="24"/>
        </w:rPr>
      </w:pPr>
    </w:p>
    <w:p w14:paraId="56735688" w14:textId="21CB7EF1" w:rsidR="0061101B" w:rsidRDefault="0061101B" w:rsidP="00CF575D">
      <w:pPr>
        <w:spacing w:after="0"/>
        <w:rPr>
          <w:rFonts w:cstheme="minorHAnsi"/>
          <w:sz w:val="24"/>
          <w:szCs w:val="24"/>
        </w:rPr>
      </w:pPr>
    </w:p>
    <w:p w14:paraId="16D1ADBC" w14:textId="5C12AADD" w:rsidR="0061101B" w:rsidRPr="00903855" w:rsidRDefault="00903855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Dirigent</w:t>
      </w:r>
      <w:r w:rsidRPr="00903855">
        <w:rPr>
          <w:rFonts w:cstheme="minorHAnsi"/>
          <w:sz w:val="24"/>
          <w:szCs w:val="24"/>
        </w:rPr>
        <w:t xml:space="preserve"> Thorkild Gruelund</w:t>
      </w:r>
      <w:r w:rsidRPr="00903855">
        <w:rPr>
          <w:rFonts w:cstheme="minorHAnsi"/>
          <w:sz w:val="24"/>
          <w:szCs w:val="24"/>
        </w:rPr>
        <w:tab/>
      </w:r>
      <w:r w:rsidRPr="00903855">
        <w:rPr>
          <w:rFonts w:cstheme="minorHAnsi"/>
          <w:sz w:val="24"/>
          <w:szCs w:val="24"/>
        </w:rPr>
        <w:tab/>
      </w:r>
      <w:r w:rsidRPr="00903855">
        <w:rPr>
          <w:rFonts w:cstheme="minorHAnsi"/>
          <w:sz w:val="24"/>
          <w:szCs w:val="24"/>
        </w:rPr>
        <w:tab/>
        <w:t xml:space="preserve">Formand </w:t>
      </w:r>
      <w:r w:rsidR="005F4E48">
        <w:rPr>
          <w:rFonts w:cstheme="minorHAnsi"/>
          <w:sz w:val="24"/>
          <w:szCs w:val="24"/>
        </w:rPr>
        <w:t>Niels Matthiesen</w:t>
      </w:r>
    </w:p>
    <w:p w14:paraId="64DD8C70" w14:textId="77777777" w:rsidR="003C3AF8" w:rsidRPr="00903855" w:rsidRDefault="003C3AF8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120EC968" w14:textId="77777777" w:rsidR="003C3AF8" w:rsidRPr="00903855" w:rsidRDefault="003C3AF8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37A9BAD6" w14:textId="4D3C40F3" w:rsidR="003C3AF8" w:rsidRPr="001F082B" w:rsidRDefault="00903855" w:rsidP="00CF575D">
      <w:pPr>
        <w:spacing w:after="0"/>
        <w:rPr>
          <w:rFonts w:cstheme="minorHAnsi"/>
          <w:b/>
          <w:bCs/>
          <w:sz w:val="24"/>
          <w:szCs w:val="24"/>
        </w:rPr>
      </w:pPr>
      <w:r w:rsidRPr="001F082B">
        <w:rPr>
          <w:rFonts w:cstheme="minorHAnsi"/>
          <w:b/>
          <w:bCs/>
          <w:sz w:val="24"/>
          <w:szCs w:val="24"/>
        </w:rPr>
        <w:t>___________________________________</w:t>
      </w:r>
      <w:r w:rsidRPr="001F082B">
        <w:rPr>
          <w:rFonts w:cstheme="minorHAnsi"/>
          <w:b/>
          <w:bCs/>
          <w:sz w:val="24"/>
          <w:szCs w:val="24"/>
        </w:rPr>
        <w:tab/>
        <w:t>___________________________________</w:t>
      </w:r>
    </w:p>
    <w:p w14:paraId="6E0E0D3F" w14:textId="77777777" w:rsidR="003C3AF8" w:rsidRPr="001F082B" w:rsidRDefault="003C3AF8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40E3DA05" w14:textId="2A0DA76A" w:rsidR="003C3AF8" w:rsidRPr="001F082B" w:rsidRDefault="00903855" w:rsidP="00CF575D">
      <w:pPr>
        <w:spacing w:after="0"/>
        <w:rPr>
          <w:rFonts w:cstheme="minorHAnsi"/>
          <w:sz w:val="24"/>
          <w:szCs w:val="24"/>
        </w:rPr>
      </w:pPr>
      <w:r w:rsidRPr="001F082B">
        <w:rPr>
          <w:rFonts w:cstheme="minorHAnsi"/>
          <w:sz w:val="24"/>
          <w:szCs w:val="24"/>
        </w:rPr>
        <w:t>Referent Niels Esbech</w:t>
      </w:r>
    </w:p>
    <w:p w14:paraId="42FE30B7" w14:textId="77777777" w:rsidR="003C3AF8" w:rsidRPr="001F082B" w:rsidRDefault="003C3AF8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04DD7677" w14:textId="68DC5836" w:rsidR="003C3AF8" w:rsidRPr="001F082B" w:rsidRDefault="003C3AF8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6830ED20" w14:textId="6B9162BE" w:rsidR="00903855" w:rsidRPr="001F082B" w:rsidRDefault="00903855" w:rsidP="00CF575D">
      <w:pPr>
        <w:spacing w:after="0"/>
        <w:rPr>
          <w:rFonts w:cstheme="minorHAnsi"/>
          <w:b/>
          <w:bCs/>
          <w:sz w:val="24"/>
          <w:szCs w:val="24"/>
        </w:rPr>
      </w:pPr>
      <w:r w:rsidRPr="001F082B">
        <w:rPr>
          <w:rFonts w:cstheme="minorHAnsi"/>
          <w:b/>
          <w:bCs/>
          <w:sz w:val="24"/>
          <w:szCs w:val="24"/>
        </w:rPr>
        <w:t>___________________________________</w:t>
      </w:r>
    </w:p>
    <w:p w14:paraId="358E919A" w14:textId="77777777" w:rsidR="00953B63" w:rsidRDefault="00953B63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256E08AF" w14:textId="77777777" w:rsidR="001E13D0" w:rsidRDefault="001E13D0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5AFA13DD" w14:textId="77777777" w:rsidR="001E13D0" w:rsidRDefault="001E13D0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08118A84" w14:textId="77777777" w:rsidR="001E13D0" w:rsidRDefault="001E13D0" w:rsidP="00CF575D">
      <w:pPr>
        <w:spacing w:after="0"/>
        <w:rPr>
          <w:rFonts w:cstheme="minorHAnsi"/>
          <w:b/>
          <w:bCs/>
          <w:sz w:val="24"/>
          <w:szCs w:val="24"/>
        </w:rPr>
      </w:pPr>
    </w:p>
    <w:p w14:paraId="5374A13D" w14:textId="46D8D934" w:rsidR="0061101B" w:rsidRPr="00414C77" w:rsidRDefault="0061101B" w:rsidP="00CF575D">
      <w:pPr>
        <w:spacing w:after="0"/>
        <w:rPr>
          <w:rFonts w:cstheme="minorHAnsi"/>
          <w:b/>
          <w:bCs/>
          <w:sz w:val="24"/>
          <w:szCs w:val="24"/>
        </w:rPr>
      </w:pPr>
      <w:r w:rsidRPr="00414C77">
        <w:rPr>
          <w:rFonts w:cstheme="minorHAnsi"/>
          <w:b/>
          <w:bCs/>
          <w:sz w:val="24"/>
          <w:szCs w:val="24"/>
        </w:rPr>
        <w:t>Konstituering af bestyrelsen</w:t>
      </w:r>
    </w:p>
    <w:p w14:paraId="527EA4D8" w14:textId="641F6EEF" w:rsidR="0061101B" w:rsidRDefault="0061101B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Jf. gældende vedtægter skal bestyrelsen konstituere sig på først kommende bestyrelsesmøde. Dog har det ofte været praksis, at konstitueringen kunne foregå umiddelbart efter den afholdte generalforsamling.</w:t>
      </w:r>
    </w:p>
    <w:p w14:paraId="7D4A1517" w14:textId="0D018821" w:rsidR="0061101B" w:rsidRDefault="0061101B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På sidste bestyrelsesmøde blev man enige </w:t>
      </w:r>
      <w:r w:rsidR="00FA57A5">
        <w:rPr>
          <w:rFonts w:cstheme="minorHAnsi"/>
          <w:sz w:val="24"/>
          <w:szCs w:val="24"/>
        </w:rPr>
        <w:t>om</w:t>
      </w:r>
      <w:r w:rsidR="00CD0CAB">
        <w:rPr>
          <w:rFonts w:cstheme="minorHAnsi"/>
          <w:sz w:val="24"/>
          <w:szCs w:val="24"/>
        </w:rPr>
        <w:t xml:space="preserve"> at</w:t>
      </w:r>
      <w:r>
        <w:rPr>
          <w:rFonts w:cstheme="minorHAnsi"/>
          <w:sz w:val="24"/>
          <w:szCs w:val="24"/>
        </w:rPr>
        <w:t xml:space="preserve"> </w:t>
      </w:r>
      <w:r w:rsidR="00FA57A5">
        <w:rPr>
          <w:rFonts w:cstheme="minorHAnsi"/>
          <w:sz w:val="24"/>
          <w:szCs w:val="24"/>
        </w:rPr>
        <w:t>foretage</w:t>
      </w:r>
      <w:r>
        <w:rPr>
          <w:rFonts w:cstheme="minorHAnsi"/>
          <w:sz w:val="24"/>
          <w:szCs w:val="24"/>
        </w:rPr>
        <w:t xml:space="preserve"> konstitueringen umiddelbart efter generalforsamlingen.</w:t>
      </w:r>
      <w:r w:rsidR="00CD0CAB">
        <w:rPr>
          <w:rFonts w:cstheme="minorHAnsi"/>
          <w:sz w:val="24"/>
          <w:szCs w:val="24"/>
        </w:rPr>
        <w:t xml:space="preserve"> Efter et ganske kort møde var der enighed om</w:t>
      </w:r>
      <w:r w:rsidR="00183F7A">
        <w:rPr>
          <w:rFonts w:cstheme="minorHAnsi"/>
          <w:sz w:val="24"/>
          <w:szCs w:val="24"/>
        </w:rPr>
        <w:t xml:space="preserve"> en </w:t>
      </w:r>
      <w:r w:rsidR="00E71E7F">
        <w:rPr>
          <w:rFonts w:cstheme="minorHAnsi"/>
          <w:sz w:val="24"/>
          <w:szCs w:val="24"/>
        </w:rPr>
        <w:t>konstituering</w:t>
      </w:r>
      <w:r w:rsidR="00183F7A">
        <w:rPr>
          <w:rFonts w:cstheme="minorHAnsi"/>
          <w:sz w:val="24"/>
          <w:szCs w:val="24"/>
        </w:rPr>
        <w:t>.</w:t>
      </w:r>
    </w:p>
    <w:p w14:paraId="068557CD" w14:textId="48A3C91D" w:rsidR="00183F7A" w:rsidRDefault="00183F7A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Dog viste det sig efterfølgende</w:t>
      </w:r>
      <w:r w:rsidR="00E71E7F">
        <w:rPr>
          <w:rFonts w:cstheme="minorHAnsi"/>
          <w:sz w:val="24"/>
          <w:szCs w:val="24"/>
        </w:rPr>
        <w:t xml:space="preserve">, at der nok var brug for en </w:t>
      </w:r>
      <w:r w:rsidR="004814B3">
        <w:rPr>
          <w:rFonts w:cstheme="minorHAnsi"/>
          <w:sz w:val="24"/>
          <w:szCs w:val="24"/>
        </w:rPr>
        <w:t xml:space="preserve">ny drøftelse og derfor var </w:t>
      </w:r>
      <w:r w:rsidR="00DF653E">
        <w:rPr>
          <w:rFonts w:cstheme="minorHAnsi"/>
          <w:sz w:val="24"/>
          <w:szCs w:val="24"/>
        </w:rPr>
        <w:t>konstitueringen</w:t>
      </w:r>
      <w:r w:rsidR="004814B3">
        <w:rPr>
          <w:rFonts w:cstheme="minorHAnsi"/>
          <w:sz w:val="24"/>
          <w:szCs w:val="24"/>
        </w:rPr>
        <w:t xml:space="preserve"> sat på som punkt til bestyrel</w:t>
      </w:r>
      <w:r w:rsidR="003D04C0">
        <w:rPr>
          <w:rFonts w:cstheme="minorHAnsi"/>
          <w:sz w:val="24"/>
          <w:szCs w:val="24"/>
        </w:rPr>
        <w:t>sens første møde d. 3</w:t>
      </w:r>
      <w:r w:rsidR="00DF653E">
        <w:rPr>
          <w:rFonts w:cstheme="minorHAnsi"/>
          <w:sz w:val="24"/>
          <w:szCs w:val="24"/>
        </w:rPr>
        <w:t>.</w:t>
      </w:r>
      <w:r w:rsidR="003D04C0">
        <w:rPr>
          <w:rFonts w:cstheme="minorHAnsi"/>
          <w:sz w:val="24"/>
          <w:szCs w:val="24"/>
        </w:rPr>
        <w:t xml:space="preserve"> okt.</w:t>
      </w:r>
      <w:r w:rsidR="00DF653E">
        <w:rPr>
          <w:rFonts w:cstheme="minorHAnsi"/>
          <w:sz w:val="24"/>
          <w:szCs w:val="24"/>
        </w:rPr>
        <w:t xml:space="preserve"> Hvor den endelige </w:t>
      </w:r>
      <w:r w:rsidR="00EB7020">
        <w:rPr>
          <w:rFonts w:cstheme="minorHAnsi"/>
          <w:sz w:val="24"/>
          <w:szCs w:val="24"/>
        </w:rPr>
        <w:t>konstituering</w:t>
      </w:r>
      <w:r w:rsidR="00DF653E">
        <w:rPr>
          <w:rFonts w:cstheme="minorHAnsi"/>
          <w:sz w:val="24"/>
          <w:szCs w:val="24"/>
        </w:rPr>
        <w:t xml:space="preserve"> fandt sted</w:t>
      </w:r>
      <w:r w:rsidR="00C70191">
        <w:rPr>
          <w:rFonts w:cstheme="minorHAnsi"/>
          <w:sz w:val="24"/>
          <w:szCs w:val="24"/>
        </w:rPr>
        <w:t xml:space="preserve"> og som ser ud som følgende.</w:t>
      </w:r>
    </w:p>
    <w:p w14:paraId="24766408" w14:textId="77777777" w:rsidR="008F4E67" w:rsidRDefault="008F4E67" w:rsidP="00CF575D">
      <w:pPr>
        <w:spacing w:after="0"/>
        <w:rPr>
          <w:rFonts w:cstheme="minorHAnsi"/>
          <w:sz w:val="24"/>
          <w:szCs w:val="24"/>
        </w:rPr>
      </w:pPr>
    </w:p>
    <w:p w14:paraId="68B84949" w14:textId="7D6A7A91" w:rsidR="0061101B" w:rsidRDefault="0061101B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Formand: </w:t>
      </w:r>
      <w:r w:rsidR="00E457F3">
        <w:rPr>
          <w:rFonts w:cstheme="minorHAnsi"/>
          <w:sz w:val="24"/>
          <w:szCs w:val="24"/>
        </w:rPr>
        <w:t>Niels Matthiesen</w:t>
      </w:r>
    </w:p>
    <w:p w14:paraId="484438BF" w14:textId="215F90D2" w:rsidR="0061101B" w:rsidRDefault="0061101B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Næstformand:</w:t>
      </w:r>
      <w:r w:rsidR="00F373E9">
        <w:rPr>
          <w:rFonts w:cstheme="minorHAnsi"/>
          <w:sz w:val="24"/>
          <w:szCs w:val="24"/>
        </w:rPr>
        <w:t xml:space="preserve"> </w:t>
      </w:r>
      <w:r w:rsidR="001834BE">
        <w:rPr>
          <w:rFonts w:cstheme="minorHAnsi"/>
          <w:sz w:val="24"/>
          <w:szCs w:val="24"/>
        </w:rPr>
        <w:t xml:space="preserve">Jeannette Herholdt Jensen </w:t>
      </w:r>
    </w:p>
    <w:p w14:paraId="08517184" w14:textId="3A08C4A7" w:rsidR="0061101B" w:rsidRDefault="0061101B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Bestyrelsesmedlem:</w:t>
      </w:r>
      <w:r w:rsidR="00414C77">
        <w:rPr>
          <w:rFonts w:cstheme="minorHAnsi"/>
          <w:sz w:val="24"/>
          <w:szCs w:val="24"/>
        </w:rPr>
        <w:t xml:space="preserve"> </w:t>
      </w:r>
      <w:r w:rsidR="001E13D0">
        <w:rPr>
          <w:rFonts w:cstheme="minorHAnsi"/>
          <w:sz w:val="24"/>
          <w:szCs w:val="24"/>
        </w:rPr>
        <w:t>Keld Jørgensen</w:t>
      </w:r>
    </w:p>
    <w:p w14:paraId="0C509514" w14:textId="2396FD06" w:rsidR="00414C77" w:rsidRDefault="00414C77" w:rsidP="00CF57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Bestyrelsesmedlem: </w:t>
      </w:r>
      <w:r w:rsidR="00F373E9">
        <w:rPr>
          <w:rFonts w:cstheme="minorHAnsi"/>
          <w:sz w:val="24"/>
          <w:szCs w:val="24"/>
        </w:rPr>
        <w:t>Hanne Wendt</w:t>
      </w:r>
    </w:p>
    <w:p w14:paraId="6934B639" w14:textId="7E371901" w:rsidR="00414C77" w:rsidRPr="001E13D0" w:rsidRDefault="00414C77" w:rsidP="00CF575D">
      <w:pPr>
        <w:spacing w:after="0"/>
        <w:rPr>
          <w:rFonts w:cstheme="minorHAnsi"/>
          <w:sz w:val="24"/>
          <w:szCs w:val="24"/>
        </w:rPr>
      </w:pPr>
      <w:r w:rsidRPr="001E13D0">
        <w:rPr>
          <w:rFonts w:cstheme="minorHAnsi"/>
          <w:sz w:val="24"/>
          <w:szCs w:val="24"/>
        </w:rPr>
        <w:t xml:space="preserve">Bestyrelsesmedlem: </w:t>
      </w:r>
      <w:r w:rsidR="00F373E9">
        <w:rPr>
          <w:rFonts w:cstheme="minorHAnsi"/>
          <w:sz w:val="24"/>
          <w:szCs w:val="24"/>
        </w:rPr>
        <w:t>Dorthe Johansen</w:t>
      </w:r>
    </w:p>
    <w:p w14:paraId="76A19B22" w14:textId="7EAF8B9F" w:rsidR="00F373E9" w:rsidRDefault="001834BE" w:rsidP="001834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Bestyrelsesmedlem: Lene Rold</w:t>
      </w:r>
    </w:p>
    <w:p w14:paraId="38AACEF0" w14:textId="695436B5" w:rsidR="00F373E9" w:rsidRDefault="008A28D0" w:rsidP="00F373E9">
      <w:pPr>
        <w:pStyle w:val="Liste2"/>
        <w:ind w:left="0" w:firstLine="0"/>
        <w:rPr>
          <w:rFonts w:cstheme="minorHAnsi"/>
          <w:sz w:val="24"/>
          <w:szCs w:val="24"/>
        </w:rPr>
      </w:pPr>
      <w:proofErr w:type="spellStart"/>
      <w:r w:rsidRPr="00E457F3">
        <w:rPr>
          <w:rFonts w:cstheme="minorHAnsi"/>
          <w:sz w:val="24"/>
          <w:szCs w:val="24"/>
          <w:lang w:val="en-US"/>
        </w:rPr>
        <w:t>Suppleant</w:t>
      </w:r>
      <w:proofErr w:type="spellEnd"/>
      <w:r w:rsidRPr="001E13D0">
        <w:rPr>
          <w:rFonts w:cstheme="minorHAnsi"/>
          <w:sz w:val="24"/>
          <w:szCs w:val="24"/>
          <w:lang w:val="en-US"/>
        </w:rPr>
        <w:t xml:space="preserve">: </w:t>
      </w:r>
      <w:r w:rsidR="00F373E9">
        <w:rPr>
          <w:rFonts w:cstheme="minorHAnsi"/>
          <w:sz w:val="24"/>
          <w:szCs w:val="24"/>
        </w:rPr>
        <w:t>Pia Madelun</w:t>
      </w:r>
      <w:r w:rsidR="00B26465">
        <w:rPr>
          <w:rFonts w:cstheme="minorHAnsi"/>
          <w:sz w:val="24"/>
          <w:szCs w:val="24"/>
        </w:rPr>
        <w:t>g</w:t>
      </w:r>
      <w:r w:rsidR="00F373E9">
        <w:rPr>
          <w:rFonts w:cstheme="minorHAnsi"/>
          <w:sz w:val="24"/>
          <w:szCs w:val="24"/>
        </w:rPr>
        <w:t xml:space="preserve"> Mogensen</w:t>
      </w:r>
    </w:p>
    <w:p w14:paraId="617FBFA7" w14:textId="77777777" w:rsidR="00DA7E6E" w:rsidRDefault="00DA7E6E" w:rsidP="00F373E9">
      <w:pPr>
        <w:pStyle w:val="Liste2"/>
        <w:ind w:left="0" w:firstLine="0"/>
        <w:rPr>
          <w:rFonts w:cstheme="minorHAnsi"/>
          <w:sz w:val="24"/>
          <w:szCs w:val="24"/>
        </w:rPr>
      </w:pPr>
    </w:p>
    <w:p w14:paraId="5AD84CF4" w14:textId="21E18D8D" w:rsidR="008A28D0" w:rsidRPr="005228FA" w:rsidRDefault="00DA7E6E" w:rsidP="00F373E9">
      <w:pPr>
        <w:pStyle w:val="Liste2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at kunne </w:t>
      </w:r>
      <w:r w:rsidR="00C838E6">
        <w:rPr>
          <w:rFonts w:cstheme="minorHAnsi"/>
          <w:sz w:val="24"/>
          <w:szCs w:val="24"/>
        </w:rPr>
        <w:t>opnå</w:t>
      </w:r>
      <w:r>
        <w:rPr>
          <w:rFonts w:cstheme="minorHAnsi"/>
          <w:sz w:val="24"/>
          <w:szCs w:val="24"/>
        </w:rPr>
        <w:t xml:space="preserve"> en god </w:t>
      </w:r>
      <w:r w:rsidR="009F4DEB">
        <w:rPr>
          <w:rFonts w:cstheme="minorHAnsi"/>
          <w:sz w:val="24"/>
          <w:szCs w:val="24"/>
        </w:rPr>
        <w:t xml:space="preserve">og </w:t>
      </w:r>
      <w:r w:rsidR="00C838E6">
        <w:rPr>
          <w:rFonts w:cstheme="minorHAnsi"/>
          <w:sz w:val="24"/>
          <w:szCs w:val="24"/>
        </w:rPr>
        <w:t>velfungerende</w:t>
      </w:r>
      <w:r w:rsidR="009F4DEB">
        <w:rPr>
          <w:rFonts w:cstheme="minorHAnsi"/>
          <w:sz w:val="24"/>
          <w:szCs w:val="24"/>
        </w:rPr>
        <w:t xml:space="preserve"> bestyrelsen valgte man at udvide antallet af </w:t>
      </w:r>
      <w:r w:rsidR="00C838E6">
        <w:rPr>
          <w:rFonts w:cstheme="minorHAnsi"/>
          <w:sz w:val="24"/>
          <w:szCs w:val="24"/>
        </w:rPr>
        <w:t>bestyrelsesmedlemmer</w:t>
      </w:r>
      <w:r w:rsidR="009F4DEB">
        <w:rPr>
          <w:rFonts w:cstheme="minorHAnsi"/>
          <w:sz w:val="24"/>
          <w:szCs w:val="24"/>
        </w:rPr>
        <w:t xml:space="preserve"> fra 5 til 6 personer (det er lovligt jf. </w:t>
      </w:r>
      <w:r w:rsidR="00C838E6">
        <w:rPr>
          <w:rFonts w:cstheme="minorHAnsi"/>
          <w:sz w:val="24"/>
          <w:szCs w:val="24"/>
        </w:rPr>
        <w:t>vedtægterne</w:t>
      </w:r>
      <w:r w:rsidR="00605EE2">
        <w:rPr>
          <w:rFonts w:cstheme="minorHAnsi"/>
          <w:sz w:val="24"/>
          <w:szCs w:val="24"/>
        </w:rPr>
        <w:t>)</w:t>
      </w:r>
      <w:r w:rsidR="003879E9">
        <w:rPr>
          <w:rFonts w:cstheme="minorHAnsi"/>
          <w:sz w:val="24"/>
          <w:szCs w:val="24"/>
        </w:rPr>
        <w:t xml:space="preserve"> og så kun have en suppleant</w:t>
      </w:r>
    </w:p>
    <w:sectPr w:rsidR="008A28D0" w:rsidRPr="005228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1433"/>
    <w:multiLevelType w:val="hybridMultilevel"/>
    <w:tmpl w:val="D2D49D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113F"/>
    <w:multiLevelType w:val="hybridMultilevel"/>
    <w:tmpl w:val="D78A47A4"/>
    <w:lvl w:ilvl="0" w:tplc="E1F61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72EC4"/>
    <w:multiLevelType w:val="multilevel"/>
    <w:tmpl w:val="C53C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777325">
    <w:abstractNumId w:val="1"/>
  </w:num>
  <w:num w:numId="2" w16cid:durableId="1132871791">
    <w:abstractNumId w:val="0"/>
  </w:num>
  <w:num w:numId="3" w16cid:durableId="214565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9F"/>
    <w:rsid w:val="00020BB1"/>
    <w:rsid w:val="0003090F"/>
    <w:rsid w:val="0004416B"/>
    <w:rsid w:val="000451DE"/>
    <w:rsid w:val="000541C1"/>
    <w:rsid w:val="000A1870"/>
    <w:rsid w:val="000A7134"/>
    <w:rsid w:val="000B34AA"/>
    <w:rsid w:val="000E3E4B"/>
    <w:rsid w:val="000F11C1"/>
    <w:rsid w:val="00134F22"/>
    <w:rsid w:val="0014229D"/>
    <w:rsid w:val="00167EDE"/>
    <w:rsid w:val="001834BE"/>
    <w:rsid w:val="00183F7A"/>
    <w:rsid w:val="001A2263"/>
    <w:rsid w:val="001C3A10"/>
    <w:rsid w:val="001E13D0"/>
    <w:rsid w:val="001F082B"/>
    <w:rsid w:val="002005D4"/>
    <w:rsid w:val="002501C0"/>
    <w:rsid w:val="002560F3"/>
    <w:rsid w:val="0028138D"/>
    <w:rsid w:val="0028676E"/>
    <w:rsid w:val="002A7DA3"/>
    <w:rsid w:val="002B404E"/>
    <w:rsid w:val="002B53AD"/>
    <w:rsid w:val="002C60C2"/>
    <w:rsid w:val="002C627A"/>
    <w:rsid w:val="002D1044"/>
    <w:rsid w:val="002D7E52"/>
    <w:rsid w:val="002E38AD"/>
    <w:rsid w:val="002F127A"/>
    <w:rsid w:val="002F74EE"/>
    <w:rsid w:val="00314C6A"/>
    <w:rsid w:val="00347EAB"/>
    <w:rsid w:val="0035067F"/>
    <w:rsid w:val="0037683B"/>
    <w:rsid w:val="003879E9"/>
    <w:rsid w:val="00392AFF"/>
    <w:rsid w:val="003A2F84"/>
    <w:rsid w:val="003C3AF8"/>
    <w:rsid w:val="003D04C0"/>
    <w:rsid w:val="003E7AC9"/>
    <w:rsid w:val="00414C77"/>
    <w:rsid w:val="00433890"/>
    <w:rsid w:val="00442156"/>
    <w:rsid w:val="0045428F"/>
    <w:rsid w:val="0047098B"/>
    <w:rsid w:val="00473357"/>
    <w:rsid w:val="004763F7"/>
    <w:rsid w:val="00477652"/>
    <w:rsid w:val="004814B3"/>
    <w:rsid w:val="004846AE"/>
    <w:rsid w:val="00493C56"/>
    <w:rsid w:val="0049547B"/>
    <w:rsid w:val="004A4E03"/>
    <w:rsid w:val="004B445A"/>
    <w:rsid w:val="004C09E6"/>
    <w:rsid w:val="004C4320"/>
    <w:rsid w:val="005228FA"/>
    <w:rsid w:val="005261CD"/>
    <w:rsid w:val="00595AB7"/>
    <w:rsid w:val="005B122E"/>
    <w:rsid w:val="005B320E"/>
    <w:rsid w:val="005C43F7"/>
    <w:rsid w:val="005F4E48"/>
    <w:rsid w:val="00605EE2"/>
    <w:rsid w:val="0061101B"/>
    <w:rsid w:val="00617B5D"/>
    <w:rsid w:val="006226EE"/>
    <w:rsid w:val="00626F25"/>
    <w:rsid w:val="006441D8"/>
    <w:rsid w:val="0066194E"/>
    <w:rsid w:val="00673544"/>
    <w:rsid w:val="0068064A"/>
    <w:rsid w:val="006857D3"/>
    <w:rsid w:val="00692262"/>
    <w:rsid w:val="006F1261"/>
    <w:rsid w:val="00706E68"/>
    <w:rsid w:val="00707DFD"/>
    <w:rsid w:val="00715A3C"/>
    <w:rsid w:val="00745FF9"/>
    <w:rsid w:val="0074799D"/>
    <w:rsid w:val="0075672D"/>
    <w:rsid w:val="00757750"/>
    <w:rsid w:val="0076011F"/>
    <w:rsid w:val="007772A3"/>
    <w:rsid w:val="00797D10"/>
    <w:rsid w:val="007A08DF"/>
    <w:rsid w:val="007F10A6"/>
    <w:rsid w:val="00800607"/>
    <w:rsid w:val="0082656B"/>
    <w:rsid w:val="008557FB"/>
    <w:rsid w:val="0085751A"/>
    <w:rsid w:val="00870FEA"/>
    <w:rsid w:val="0089479D"/>
    <w:rsid w:val="008A28D0"/>
    <w:rsid w:val="008A3D87"/>
    <w:rsid w:val="008B5E9A"/>
    <w:rsid w:val="008D0C21"/>
    <w:rsid w:val="008E2758"/>
    <w:rsid w:val="008F4E67"/>
    <w:rsid w:val="00900027"/>
    <w:rsid w:val="00903855"/>
    <w:rsid w:val="009179E5"/>
    <w:rsid w:val="00923910"/>
    <w:rsid w:val="00937D6A"/>
    <w:rsid w:val="00953B63"/>
    <w:rsid w:val="009543C8"/>
    <w:rsid w:val="009734FF"/>
    <w:rsid w:val="00977073"/>
    <w:rsid w:val="009A1D5F"/>
    <w:rsid w:val="009A3F53"/>
    <w:rsid w:val="009D6052"/>
    <w:rsid w:val="009F4DEB"/>
    <w:rsid w:val="009F6D2E"/>
    <w:rsid w:val="00A16E27"/>
    <w:rsid w:val="00A6032B"/>
    <w:rsid w:val="00A63096"/>
    <w:rsid w:val="00A63A37"/>
    <w:rsid w:val="00A766A2"/>
    <w:rsid w:val="00A768BB"/>
    <w:rsid w:val="00A8799F"/>
    <w:rsid w:val="00A9034A"/>
    <w:rsid w:val="00AC2EF3"/>
    <w:rsid w:val="00AC3123"/>
    <w:rsid w:val="00B053F6"/>
    <w:rsid w:val="00B16296"/>
    <w:rsid w:val="00B26465"/>
    <w:rsid w:val="00B27CAB"/>
    <w:rsid w:val="00B3461E"/>
    <w:rsid w:val="00B353E3"/>
    <w:rsid w:val="00B75023"/>
    <w:rsid w:val="00BA6545"/>
    <w:rsid w:val="00BA7E85"/>
    <w:rsid w:val="00BB23A8"/>
    <w:rsid w:val="00BD02E4"/>
    <w:rsid w:val="00C1378A"/>
    <w:rsid w:val="00C446F6"/>
    <w:rsid w:val="00C70191"/>
    <w:rsid w:val="00C761BE"/>
    <w:rsid w:val="00C838E6"/>
    <w:rsid w:val="00C85CAB"/>
    <w:rsid w:val="00C90E79"/>
    <w:rsid w:val="00C94CFD"/>
    <w:rsid w:val="00C9701D"/>
    <w:rsid w:val="00CA1F98"/>
    <w:rsid w:val="00CA5D16"/>
    <w:rsid w:val="00CC1B56"/>
    <w:rsid w:val="00CC3A33"/>
    <w:rsid w:val="00CD0CAB"/>
    <w:rsid w:val="00CE2CBA"/>
    <w:rsid w:val="00CF575D"/>
    <w:rsid w:val="00CF5A6E"/>
    <w:rsid w:val="00D004E6"/>
    <w:rsid w:val="00D11DA4"/>
    <w:rsid w:val="00D26471"/>
    <w:rsid w:val="00D46574"/>
    <w:rsid w:val="00D6412B"/>
    <w:rsid w:val="00D64EE8"/>
    <w:rsid w:val="00D6609F"/>
    <w:rsid w:val="00D66837"/>
    <w:rsid w:val="00D66FF7"/>
    <w:rsid w:val="00D87B7B"/>
    <w:rsid w:val="00D96EF4"/>
    <w:rsid w:val="00DA7E6E"/>
    <w:rsid w:val="00DC6960"/>
    <w:rsid w:val="00DD37D4"/>
    <w:rsid w:val="00DE1B3A"/>
    <w:rsid w:val="00DF653E"/>
    <w:rsid w:val="00E00204"/>
    <w:rsid w:val="00E0030B"/>
    <w:rsid w:val="00E06AF8"/>
    <w:rsid w:val="00E24BCC"/>
    <w:rsid w:val="00E301E1"/>
    <w:rsid w:val="00E31810"/>
    <w:rsid w:val="00E457F3"/>
    <w:rsid w:val="00E71E7F"/>
    <w:rsid w:val="00E818B6"/>
    <w:rsid w:val="00E97F6C"/>
    <w:rsid w:val="00EA1F07"/>
    <w:rsid w:val="00EA7965"/>
    <w:rsid w:val="00EA7FA0"/>
    <w:rsid w:val="00EB7020"/>
    <w:rsid w:val="00EE5C52"/>
    <w:rsid w:val="00EF400B"/>
    <w:rsid w:val="00F27B8D"/>
    <w:rsid w:val="00F373E9"/>
    <w:rsid w:val="00F96FB0"/>
    <w:rsid w:val="00FA2196"/>
    <w:rsid w:val="00FA57A5"/>
    <w:rsid w:val="00FA6B14"/>
    <w:rsid w:val="00FB61BF"/>
    <w:rsid w:val="00FD0204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E753"/>
  <w15:chartTrackingRefBased/>
  <w15:docId w15:val="{B0DBBBDD-349E-4BDB-9E8E-3E3A7052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66194E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66194E"/>
    <w:rPr>
      <w:rFonts w:ascii="Calibri" w:hAnsi="Calibri"/>
      <w:szCs w:val="21"/>
    </w:rPr>
  </w:style>
  <w:style w:type="paragraph" w:customStyle="1" w:styleId="DagsordenOverskrift">
    <w:name w:val="DagsordenOverskrift"/>
    <w:basedOn w:val="Normal"/>
    <w:rsid w:val="002E38AD"/>
    <w:pPr>
      <w:framePr w:wrap="around" w:vAnchor="page" w:hAnchor="margin" w:x="1" w:y="1662"/>
      <w:spacing w:after="0" w:line="280" w:lineRule="atLeast"/>
      <w:suppressOverlap/>
    </w:pPr>
    <w:rPr>
      <w:rFonts w:ascii="Calibri Light" w:hAnsi="Calibri Light"/>
      <w:sz w:val="50"/>
    </w:rPr>
  </w:style>
  <w:style w:type="paragraph" w:styleId="Listeafsnit">
    <w:name w:val="List Paragraph"/>
    <w:basedOn w:val="Normal"/>
    <w:uiPriority w:val="34"/>
    <w:qFormat/>
    <w:rsid w:val="002E38AD"/>
    <w:pPr>
      <w:ind w:left="720"/>
      <w:contextualSpacing/>
    </w:pPr>
  </w:style>
  <w:style w:type="paragraph" w:styleId="Liste2">
    <w:name w:val="List 2"/>
    <w:basedOn w:val="Normal"/>
    <w:uiPriority w:val="99"/>
    <w:unhideWhenUsed/>
    <w:rsid w:val="002E38AD"/>
    <w:pPr>
      <w:ind w:left="566" w:hanging="283"/>
      <w:contextualSpacing/>
    </w:pPr>
  </w:style>
  <w:style w:type="paragraph" w:styleId="NormalWeb">
    <w:name w:val="Normal (Web)"/>
    <w:basedOn w:val="Normal"/>
    <w:uiPriority w:val="99"/>
    <w:unhideWhenUsed/>
    <w:rsid w:val="00EE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2D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D34B5F1DA4C42BBA6BB738D18C8F3" ma:contentTypeVersion="15" ma:contentTypeDescription="Opret et nyt dokument." ma:contentTypeScope="" ma:versionID="9d2c8654d7bfaaa00ecfb2d08d8a3b7d">
  <xsd:schema xmlns:xsd="http://www.w3.org/2001/XMLSchema" xmlns:xs="http://www.w3.org/2001/XMLSchema" xmlns:p="http://schemas.microsoft.com/office/2006/metadata/properties" xmlns:ns2="de604d7a-8a91-4637-80c6-3c822a2a3082" xmlns:ns3="6e2e8101-0a9f-4a73-8792-d59ac69b1620" targetNamespace="http://schemas.microsoft.com/office/2006/metadata/properties" ma:root="true" ma:fieldsID="840db412995b7dfbed248ff4e14ff83d" ns2:_="" ns3:_="">
    <xsd:import namespace="de604d7a-8a91-4637-80c6-3c822a2a3082"/>
    <xsd:import namespace="6e2e8101-0a9f-4a73-8792-d59ac69b1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04d7a-8a91-4637-80c6-3c822a2a3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25a35b23-31c6-4664-abed-16f98fb0a3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e8101-0a9f-4a73-8792-d59ac69b16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79c39b-a531-46dd-b4aa-1ed8f4dcfa5a}" ma:internalName="TaxCatchAll" ma:showField="CatchAllData" ma:web="6e2e8101-0a9f-4a73-8792-d59ac69b1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04d7a-8a91-4637-80c6-3c822a2a3082">
      <Terms xmlns="http://schemas.microsoft.com/office/infopath/2007/PartnerControls"/>
    </lcf76f155ced4ddcb4097134ff3c332f>
    <TaxCatchAll xmlns="6e2e8101-0a9f-4a73-8792-d59ac69b1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173B-7B80-4BDC-8D03-D6C338606B69}"/>
</file>

<file path=customXml/itemProps2.xml><?xml version="1.0" encoding="utf-8"?>
<ds:datastoreItem xmlns:ds="http://schemas.openxmlformats.org/officeDocument/2006/customXml" ds:itemID="{6D9A234D-C418-44EB-9DBC-8F9F1CDE45AF}">
  <ds:schemaRefs>
    <ds:schemaRef ds:uri="http://schemas.microsoft.com/office/2006/metadata/properties"/>
    <ds:schemaRef ds:uri="http://schemas.microsoft.com/office/infopath/2007/PartnerControls"/>
    <ds:schemaRef ds:uri="de604d7a-8a91-4637-80c6-3c822a2a3082"/>
    <ds:schemaRef ds:uri="6e2e8101-0a9f-4a73-8792-d59ac69b1620"/>
  </ds:schemaRefs>
</ds:datastoreItem>
</file>

<file path=customXml/itemProps3.xml><?xml version="1.0" encoding="utf-8"?>
<ds:datastoreItem xmlns:ds="http://schemas.openxmlformats.org/officeDocument/2006/customXml" ds:itemID="{5F1B6A75-D8C5-4BA5-B578-EFFBE79C4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1002</Words>
  <Characters>5664</Characters>
  <Application>Microsoft Office Word</Application>
  <DocSecurity>0</DocSecurity>
  <Lines>171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Esbech</dc:creator>
  <cp:keywords/>
  <dc:description/>
  <cp:lastModifiedBy>Niels Esbech</cp:lastModifiedBy>
  <cp:revision>147</cp:revision>
  <dcterms:created xsi:type="dcterms:W3CDTF">2024-09-16T11:24:00Z</dcterms:created>
  <dcterms:modified xsi:type="dcterms:W3CDTF">2025-10-27T08:37:00Z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{8CE3EA16-5C63-492E-80BC-190B80BC1E80}</vt:lpwstr>
  </property>
  <property fmtid="{D5CDD505-2E9C-101B-9397-08002B2CF9AE}" pid="3" name="ContentTypeId">
    <vt:lpwstr>0x010100125D34B5F1DA4C42BBA6BB738D18C8F3</vt:lpwstr>
  </property>
  <property fmtid="{D5CDD505-2E9C-101B-9397-08002B2CF9AE}" pid="4" name="MediaServiceImageTags">
    <vt:lpwstr/>
  </property>
</Properties>
</file>